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929143"/>
        <w:docPartObj>
          <w:docPartGallery w:val="Cover Pages"/>
          <w:docPartUnique/>
        </w:docPartObj>
      </w:sdtPr>
      <w:sdtEndPr>
        <w:rPr>
          <w:b/>
          <w:lang w:val="fi-FI"/>
        </w:rPr>
      </w:sdtEndPr>
      <w:sdtContent>
        <w:p w14:paraId="7118ADAE" w14:textId="3B1A6B2E" w:rsidR="003B046B" w:rsidRDefault="003B046B"/>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17"/>
          </w:tblGrid>
          <w:tr w:rsidR="003B046B" w14:paraId="596510D8" w14:textId="77777777">
            <w:sdt>
              <w:sdtPr>
                <w:rPr>
                  <w:sz w:val="24"/>
                  <w:szCs w:val="24"/>
                </w:rPr>
                <w:alias w:val="Yritys"/>
                <w:id w:val="13406915"/>
                <w:placeholder>
                  <w:docPart w:val="929185CF8660465B9C66D96794D0EE34"/>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5ACBD988" w14:textId="28CDD272" w:rsidR="003B046B" w:rsidRDefault="003B046B">
                    <w:pPr>
                      <w:pStyle w:val="Eivli"/>
                      <w:rPr>
                        <w:color w:val="365F91" w:themeColor="accent1" w:themeShade="BF"/>
                        <w:sz w:val="24"/>
                      </w:rPr>
                    </w:pPr>
                    <w:proofErr w:type="spellStart"/>
                    <w:r w:rsidRPr="003B046B">
                      <w:rPr>
                        <w:sz w:val="24"/>
                        <w:szCs w:val="24"/>
                      </w:rPr>
                      <w:t>FinFami</w:t>
                    </w:r>
                    <w:proofErr w:type="spellEnd"/>
                    <w:r>
                      <w:rPr>
                        <w:sz w:val="24"/>
                        <w:szCs w:val="24"/>
                      </w:rPr>
                      <w:t xml:space="preserve"> ry</w:t>
                    </w:r>
                  </w:p>
                </w:tc>
              </w:sdtContent>
            </w:sdt>
          </w:tr>
          <w:tr w:rsidR="003B046B" w14:paraId="6F612076" w14:textId="77777777">
            <w:tc>
              <w:tcPr>
                <w:tcW w:w="7672" w:type="dxa"/>
              </w:tcPr>
              <w:sdt>
                <w:sdtPr>
                  <w:rPr>
                    <w:rFonts w:asciiTheme="majorHAnsi" w:eastAsiaTheme="majorEastAsia" w:hAnsiTheme="majorHAnsi" w:cstheme="majorBidi"/>
                    <w:sz w:val="88"/>
                    <w:szCs w:val="88"/>
                  </w:rPr>
                  <w:alias w:val="Otsikko"/>
                  <w:id w:val="13406919"/>
                  <w:placeholder>
                    <w:docPart w:val="E507527D2B224C5A84FBD906EB1EEB3F"/>
                  </w:placeholder>
                  <w:dataBinding w:prefixMappings="xmlns:ns0='http://schemas.openxmlformats.org/package/2006/metadata/core-properties' xmlns:ns1='http://purl.org/dc/elements/1.1/'" w:xpath="/ns0:coreProperties[1]/ns1:title[1]" w:storeItemID="{6C3C8BC8-F283-45AE-878A-BAB7291924A1}"/>
                  <w:text/>
                </w:sdtPr>
                <w:sdtEndPr/>
                <w:sdtContent>
                  <w:p w14:paraId="15441187" w14:textId="161E27EA" w:rsidR="003B046B" w:rsidRDefault="003B046B">
                    <w:pPr>
                      <w:pStyle w:val="Eivli"/>
                      <w:spacing w:line="216" w:lineRule="auto"/>
                      <w:rPr>
                        <w:rFonts w:asciiTheme="majorHAnsi" w:eastAsiaTheme="majorEastAsia" w:hAnsiTheme="majorHAnsi" w:cstheme="majorBidi"/>
                        <w:color w:val="4F81BD" w:themeColor="accent1"/>
                        <w:sz w:val="88"/>
                        <w:szCs w:val="88"/>
                      </w:rPr>
                    </w:pPr>
                    <w:r w:rsidRPr="003B046B">
                      <w:rPr>
                        <w:rFonts w:asciiTheme="majorHAnsi" w:eastAsiaTheme="majorEastAsia" w:hAnsiTheme="majorHAnsi" w:cstheme="majorBidi"/>
                        <w:sz w:val="88"/>
                        <w:szCs w:val="88"/>
                      </w:rPr>
                      <w:t>Arviointisuunnitelman mallipohja</w:t>
                    </w:r>
                  </w:p>
                </w:sdtContent>
              </w:sdt>
            </w:tc>
          </w:tr>
          <w:tr w:rsidR="003B046B" w14:paraId="09C6A616" w14:textId="77777777">
            <w:sdt>
              <w:sdtPr>
                <w:rPr>
                  <w:sz w:val="24"/>
                  <w:szCs w:val="24"/>
                </w:rPr>
                <w:alias w:val="Alaotsikko"/>
                <w:id w:val="13406923"/>
                <w:placeholder>
                  <w:docPart w:val="940B97EC5A4543B0949ABF97E201EE1F"/>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C274673" w14:textId="37043250" w:rsidR="003B046B" w:rsidRDefault="006E5663">
                    <w:pPr>
                      <w:pStyle w:val="Eivli"/>
                      <w:rPr>
                        <w:color w:val="365F91" w:themeColor="accent1" w:themeShade="BF"/>
                        <w:sz w:val="24"/>
                      </w:rPr>
                    </w:pPr>
                    <w:r>
                      <w:rPr>
                        <w:sz w:val="24"/>
                        <w:szCs w:val="24"/>
                      </w:rPr>
                      <w:t xml:space="preserve">Mallin laatinut: </w:t>
                    </w:r>
                    <w:r w:rsidR="003B046B" w:rsidRPr="003B046B">
                      <w:rPr>
                        <w:sz w:val="24"/>
                        <w:szCs w:val="24"/>
                      </w:rPr>
                      <w:t>Arto Bäckström</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518"/>
          </w:tblGrid>
          <w:tr w:rsidR="003B046B" w:rsidRPr="003B046B" w14:paraId="7969A2A1" w14:textId="77777777">
            <w:tc>
              <w:tcPr>
                <w:tcW w:w="7221" w:type="dxa"/>
                <w:tcMar>
                  <w:top w:w="216" w:type="dxa"/>
                  <w:left w:w="115" w:type="dxa"/>
                  <w:bottom w:w="216" w:type="dxa"/>
                  <w:right w:w="115" w:type="dxa"/>
                </w:tcMar>
              </w:tcPr>
              <w:sdt>
                <w:sdtPr>
                  <w:rPr>
                    <w:sz w:val="28"/>
                    <w:szCs w:val="28"/>
                  </w:rPr>
                  <w:alias w:val="Tekijä"/>
                  <w:id w:val="13406928"/>
                  <w:placeholder>
                    <w:docPart w:val="1FB90E290DB947978626A93CAE7A5475"/>
                  </w:placeholder>
                  <w:showingPlcHdr/>
                  <w:dataBinding w:prefixMappings="xmlns:ns0='http://schemas.openxmlformats.org/package/2006/metadata/core-properties' xmlns:ns1='http://purl.org/dc/elements/1.1/'" w:xpath="/ns0:coreProperties[1]/ns1:creator[1]" w:storeItemID="{6C3C8BC8-F283-45AE-878A-BAB7291924A1}"/>
                  <w:text/>
                </w:sdtPr>
                <w:sdtEndPr/>
                <w:sdtContent>
                  <w:p w14:paraId="24DE5AA8" w14:textId="270CF7A8" w:rsidR="003B046B" w:rsidRPr="003B046B" w:rsidRDefault="00761B2A">
                    <w:pPr>
                      <w:pStyle w:val="Eivli"/>
                      <w:rPr>
                        <w:sz w:val="28"/>
                        <w:szCs w:val="28"/>
                      </w:rPr>
                    </w:pPr>
                    <w:r>
                      <w:rPr>
                        <w:color w:val="4F81BD" w:themeColor="accent1"/>
                        <w:sz w:val="28"/>
                        <w:szCs w:val="28"/>
                      </w:rPr>
                      <w:t>[Tekijän nimi]</w:t>
                    </w:r>
                  </w:p>
                </w:sdtContent>
              </w:sdt>
              <w:sdt>
                <w:sdtPr>
                  <w:rPr>
                    <w:sz w:val="28"/>
                    <w:szCs w:val="28"/>
                  </w:rPr>
                  <w:alias w:val="Päivämäärä"/>
                  <w:tag w:val="Päivämäärä"/>
                  <w:id w:val="13406932"/>
                  <w:placeholder>
                    <w:docPart w:val="95F514F621EC4FB0ADDE0B2BAB98123F"/>
                  </w:placeholder>
                  <w:showingPlcHdr/>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148AF82" w14:textId="77777777" w:rsidR="003B046B" w:rsidRPr="003B046B" w:rsidRDefault="003B046B">
                    <w:pPr>
                      <w:pStyle w:val="Eivli"/>
                      <w:rPr>
                        <w:sz w:val="28"/>
                        <w:szCs w:val="28"/>
                      </w:rPr>
                    </w:pPr>
                    <w:r w:rsidRPr="003B046B">
                      <w:rPr>
                        <w:sz w:val="28"/>
                        <w:szCs w:val="28"/>
                      </w:rPr>
                      <w:t>[Päivämäärä]</w:t>
                    </w:r>
                  </w:p>
                </w:sdtContent>
              </w:sdt>
              <w:p w14:paraId="5C81C4D9" w14:textId="77777777" w:rsidR="003B046B" w:rsidRPr="003B046B" w:rsidRDefault="003B046B">
                <w:pPr>
                  <w:pStyle w:val="Eivli"/>
                </w:pPr>
              </w:p>
            </w:tc>
          </w:tr>
        </w:tbl>
        <w:p w14:paraId="239DA03B" w14:textId="34625317" w:rsidR="003B046B" w:rsidRDefault="003B046B">
          <w:pPr>
            <w:spacing w:before="0" w:line="240" w:lineRule="auto"/>
            <w:rPr>
              <w:rFonts w:cs="Arial"/>
              <w:b/>
              <w:color w:val="3D3D3D"/>
              <w:lang w:val="fi-FI"/>
            </w:rPr>
          </w:pPr>
          <w:r>
            <w:rPr>
              <w:b/>
              <w:lang w:val="fi-FI"/>
            </w:rPr>
            <w:br w:type="page"/>
          </w:r>
        </w:p>
      </w:sdtContent>
    </w:sdt>
    <w:p w14:paraId="00ADF055" w14:textId="433A20CB" w:rsidR="0048418D" w:rsidRDefault="0048418D">
      <w:pPr>
        <w:pStyle w:val="Sisluet1"/>
        <w:tabs>
          <w:tab w:val="right" w:leader="dot" w:pos="9730"/>
        </w:tabs>
        <w:rPr>
          <w:b/>
          <w:bCs/>
          <w:noProof/>
          <w:lang w:val="fi-FI"/>
        </w:rPr>
      </w:pPr>
      <w:r>
        <w:rPr>
          <w:b/>
          <w:bCs/>
          <w:noProof/>
          <w:lang w:val="fi-FI"/>
        </w:rPr>
        <w:lastRenderedPageBreak/>
        <w:t>SISÄLLYS</w:t>
      </w:r>
      <w:bookmarkStart w:id="0" w:name="_GoBack"/>
      <w:bookmarkEnd w:id="0"/>
    </w:p>
    <w:p w14:paraId="0896D153" w14:textId="4878CC88" w:rsidR="000666E1" w:rsidRDefault="0048418D">
      <w:pPr>
        <w:pStyle w:val="Sisluet1"/>
        <w:tabs>
          <w:tab w:val="right" w:leader="dot" w:pos="9736"/>
        </w:tabs>
        <w:rPr>
          <w:rFonts w:asciiTheme="minorHAnsi" w:hAnsiTheme="minorHAnsi"/>
          <w:noProof/>
          <w:sz w:val="22"/>
          <w:szCs w:val="22"/>
          <w:lang w:val="fi-FI"/>
        </w:rPr>
      </w:pPr>
      <w:r>
        <w:rPr>
          <w:b/>
          <w:bCs/>
          <w:noProof/>
          <w:lang w:val="fi-FI"/>
        </w:rPr>
        <w:fldChar w:fldCharType="begin"/>
      </w:r>
      <w:r>
        <w:rPr>
          <w:b/>
          <w:bCs/>
          <w:noProof/>
          <w:lang w:val="fi-FI"/>
        </w:rPr>
        <w:instrText xml:space="preserve"> TOC \o "1-3" \h \z \t "FinnFami Kakkostason otsikko;1;FinnFami Kolmostason otsikko;2" </w:instrText>
      </w:r>
      <w:r>
        <w:rPr>
          <w:b/>
          <w:bCs/>
          <w:noProof/>
          <w:lang w:val="fi-FI"/>
        </w:rPr>
        <w:fldChar w:fldCharType="separate"/>
      </w:r>
      <w:hyperlink w:anchor="_Toc520968572" w:history="1">
        <w:r w:rsidR="000666E1" w:rsidRPr="00B071F7">
          <w:rPr>
            <w:rStyle w:val="Hyperlinkki"/>
            <w:noProof/>
          </w:rPr>
          <w:t>1. Toiminnan kuvaus ja tarkoitus</w:t>
        </w:r>
        <w:r w:rsidR="000666E1">
          <w:rPr>
            <w:noProof/>
            <w:webHidden/>
          </w:rPr>
          <w:tab/>
        </w:r>
        <w:r w:rsidR="000666E1">
          <w:rPr>
            <w:noProof/>
            <w:webHidden/>
          </w:rPr>
          <w:fldChar w:fldCharType="begin"/>
        </w:r>
        <w:r w:rsidR="000666E1">
          <w:rPr>
            <w:noProof/>
            <w:webHidden/>
          </w:rPr>
          <w:instrText xml:space="preserve"> PAGEREF _Toc520968572 \h </w:instrText>
        </w:r>
        <w:r w:rsidR="000666E1">
          <w:rPr>
            <w:noProof/>
            <w:webHidden/>
          </w:rPr>
        </w:r>
        <w:r w:rsidR="000666E1">
          <w:rPr>
            <w:noProof/>
            <w:webHidden/>
          </w:rPr>
          <w:fldChar w:fldCharType="separate"/>
        </w:r>
        <w:r w:rsidR="000666E1">
          <w:rPr>
            <w:noProof/>
            <w:webHidden/>
          </w:rPr>
          <w:t>2</w:t>
        </w:r>
        <w:r w:rsidR="000666E1">
          <w:rPr>
            <w:noProof/>
            <w:webHidden/>
          </w:rPr>
          <w:fldChar w:fldCharType="end"/>
        </w:r>
      </w:hyperlink>
    </w:p>
    <w:p w14:paraId="1CE91294" w14:textId="31584C90" w:rsidR="000666E1" w:rsidRDefault="000666E1">
      <w:pPr>
        <w:pStyle w:val="Sisluet2"/>
        <w:tabs>
          <w:tab w:val="right" w:leader="dot" w:pos="9736"/>
        </w:tabs>
        <w:rPr>
          <w:rFonts w:asciiTheme="minorHAnsi" w:hAnsiTheme="minorHAnsi"/>
          <w:noProof/>
          <w:sz w:val="22"/>
          <w:szCs w:val="22"/>
          <w:lang w:val="fi-FI"/>
        </w:rPr>
      </w:pPr>
      <w:hyperlink w:anchor="_Toc520968573" w:history="1">
        <w:r w:rsidRPr="00B071F7">
          <w:rPr>
            <w:rStyle w:val="Hyperlinkki"/>
            <w:noProof/>
            <w:lang w:val="fi-FI"/>
          </w:rPr>
          <w:t>1.1 Toiminnan yleiskuvaus</w:t>
        </w:r>
        <w:r>
          <w:rPr>
            <w:noProof/>
            <w:webHidden/>
          </w:rPr>
          <w:tab/>
        </w:r>
        <w:r>
          <w:rPr>
            <w:noProof/>
            <w:webHidden/>
          </w:rPr>
          <w:fldChar w:fldCharType="begin"/>
        </w:r>
        <w:r>
          <w:rPr>
            <w:noProof/>
            <w:webHidden/>
          </w:rPr>
          <w:instrText xml:space="preserve"> PAGEREF _Toc520968573 \h </w:instrText>
        </w:r>
        <w:r>
          <w:rPr>
            <w:noProof/>
            <w:webHidden/>
          </w:rPr>
        </w:r>
        <w:r>
          <w:rPr>
            <w:noProof/>
            <w:webHidden/>
          </w:rPr>
          <w:fldChar w:fldCharType="separate"/>
        </w:r>
        <w:r>
          <w:rPr>
            <w:noProof/>
            <w:webHidden/>
          </w:rPr>
          <w:t>2</w:t>
        </w:r>
        <w:r>
          <w:rPr>
            <w:noProof/>
            <w:webHidden/>
          </w:rPr>
          <w:fldChar w:fldCharType="end"/>
        </w:r>
      </w:hyperlink>
    </w:p>
    <w:p w14:paraId="347A7ECC" w14:textId="1AC7F7C9" w:rsidR="000666E1" w:rsidRDefault="000666E1">
      <w:pPr>
        <w:pStyle w:val="Sisluet2"/>
        <w:tabs>
          <w:tab w:val="right" w:leader="dot" w:pos="9736"/>
        </w:tabs>
        <w:rPr>
          <w:rFonts w:asciiTheme="minorHAnsi" w:hAnsiTheme="minorHAnsi"/>
          <w:noProof/>
          <w:sz w:val="22"/>
          <w:szCs w:val="22"/>
          <w:lang w:val="fi-FI"/>
        </w:rPr>
      </w:pPr>
      <w:hyperlink w:anchor="_Toc520968574" w:history="1">
        <w:r w:rsidRPr="00B071F7">
          <w:rPr>
            <w:rStyle w:val="Hyperlinkki"/>
            <w:noProof/>
            <w:lang w:val="fi-FI"/>
          </w:rPr>
          <w:t>1.2 Toiminnan kohderyhmät</w:t>
        </w:r>
        <w:r>
          <w:rPr>
            <w:noProof/>
            <w:webHidden/>
          </w:rPr>
          <w:tab/>
        </w:r>
        <w:r>
          <w:rPr>
            <w:noProof/>
            <w:webHidden/>
          </w:rPr>
          <w:fldChar w:fldCharType="begin"/>
        </w:r>
        <w:r>
          <w:rPr>
            <w:noProof/>
            <w:webHidden/>
          </w:rPr>
          <w:instrText xml:space="preserve"> PAGEREF _Toc520968574 \h </w:instrText>
        </w:r>
        <w:r>
          <w:rPr>
            <w:noProof/>
            <w:webHidden/>
          </w:rPr>
        </w:r>
        <w:r>
          <w:rPr>
            <w:noProof/>
            <w:webHidden/>
          </w:rPr>
          <w:fldChar w:fldCharType="separate"/>
        </w:r>
        <w:r>
          <w:rPr>
            <w:noProof/>
            <w:webHidden/>
          </w:rPr>
          <w:t>2</w:t>
        </w:r>
        <w:r>
          <w:rPr>
            <w:noProof/>
            <w:webHidden/>
          </w:rPr>
          <w:fldChar w:fldCharType="end"/>
        </w:r>
      </w:hyperlink>
    </w:p>
    <w:p w14:paraId="5A5F3971" w14:textId="362666C5" w:rsidR="000666E1" w:rsidRDefault="000666E1">
      <w:pPr>
        <w:pStyle w:val="Sisluet2"/>
        <w:tabs>
          <w:tab w:val="right" w:leader="dot" w:pos="9736"/>
        </w:tabs>
        <w:rPr>
          <w:rFonts w:asciiTheme="minorHAnsi" w:hAnsiTheme="minorHAnsi"/>
          <w:noProof/>
          <w:sz w:val="22"/>
          <w:szCs w:val="22"/>
          <w:lang w:val="fi-FI"/>
        </w:rPr>
      </w:pPr>
      <w:hyperlink w:anchor="_Toc520968575" w:history="1">
        <w:r w:rsidRPr="00B071F7">
          <w:rPr>
            <w:rStyle w:val="Hyperlinkki"/>
            <w:noProof/>
            <w:lang w:val="fi-FI"/>
          </w:rPr>
          <w:t>1.3 Toiminnan tarveanalyysi</w:t>
        </w:r>
        <w:r>
          <w:rPr>
            <w:noProof/>
            <w:webHidden/>
          </w:rPr>
          <w:tab/>
        </w:r>
        <w:r>
          <w:rPr>
            <w:noProof/>
            <w:webHidden/>
          </w:rPr>
          <w:fldChar w:fldCharType="begin"/>
        </w:r>
        <w:r>
          <w:rPr>
            <w:noProof/>
            <w:webHidden/>
          </w:rPr>
          <w:instrText xml:space="preserve"> PAGEREF _Toc520968575 \h </w:instrText>
        </w:r>
        <w:r>
          <w:rPr>
            <w:noProof/>
            <w:webHidden/>
          </w:rPr>
        </w:r>
        <w:r>
          <w:rPr>
            <w:noProof/>
            <w:webHidden/>
          </w:rPr>
          <w:fldChar w:fldCharType="separate"/>
        </w:r>
        <w:r>
          <w:rPr>
            <w:noProof/>
            <w:webHidden/>
          </w:rPr>
          <w:t>2</w:t>
        </w:r>
        <w:r>
          <w:rPr>
            <w:noProof/>
            <w:webHidden/>
          </w:rPr>
          <w:fldChar w:fldCharType="end"/>
        </w:r>
      </w:hyperlink>
    </w:p>
    <w:p w14:paraId="122B7C05" w14:textId="3ECC122A" w:rsidR="000666E1" w:rsidRDefault="000666E1">
      <w:pPr>
        <w:pStyle w:val="Sisluet1"/>
        <w:tabs>
          <w:tab w:val="right" w:leader="dot" w:pos="9736"/>
        </w:tabs>
        <w:rPr>
          <w:rFonts w:asciiTheme="minorHAnsi" w:hAnsiTheme="minorHAnsi"/>
          <w:noProof/>
          <w:sz w:val="22"/>
          <w:szCs w:val="22"/>
          <w:lang w:val="fi-FI"/>
        </w:rPr>
      </w:pPr>
      <w:hyperlink w:anchor="_Toc520968576" w:history="1">
        <w:r w:rsidRPr="00B071F7">
          <w:rPr>
            <w:rStyle w:val="Hyperlinkki"/>
            <w:noProof/>
            <w:lang w:val="fi-FI"/>
          </w:rPr>
          <w:t>2. Toiminnan vaikutusketju</w:t>
        </w:r>
        <w:r>
          <w:rPr>
            <w:noProof/>
            <w:webHidden/>
          </w:rPr>
          <w:tab/>
        </w:r>
        <w:r>
          <w:rPr>
            <w:noProof/>
            <w:webHidden/>
          </w:rPr>
          <w:fldChar w:fldCharType="begin"/>
        </w:r>
        <w:r>
          <w:rPr>
            <w:noProof/>
            <w:webHidden/>
          </w:rPr>
          <w:instrText xml:space="preserve"> PAGEREF _Toc520968576 \h </w:instrText>
        </w:r>
        <w:r>
          <w:rPr>
            <w:noProof/>
            <w:webHidden/>
          </w:rPr>
        </w:r>
        <w:r>
          <w:rPr>
            <w:noProof/>
            <w:webHidden/>
          </w:rPr>
          <w:fldChar w:fldCharType="separate"/>
        </w:r>
        <w:r>
          <w:rPr>
            <w:noProof/>
            <w:webHidden/>
          </w:rPr>
          <w:t>2</w:t>
        </w:r>
        <w:r>
          <w:rPr>
            <w:noProof/>
            <w:webHidden/>
          </w:rPr>
          <w:fldChar w:fldCharType="end"/>
        </w:r>
      </w:hyperlink>
    </w:p>
    <w:p w14:paraId="294188BC" w14:textId="195260D3" w:rsidR="000666E1" w:rsidRDefault="000666E1">
      <w:pPr>
        <w:pStyle w:val="Sisluet2"/>
        <w:tabs>
          <w:tab w:val="right" w:leader="dot" w:pos="9736"/>
        </w:tabs>
        <w:rPr>
          <w:rFonts w:asciiTheme="minorHAnsi" w:hAnsiTheme="minorHAnsi"/>
          <w:noProof/>
          <w:sz w:val="22"/>
          <w:szCs w:val="22"/>
          <w:lang w:val="fi-FI"/>
        </w:rPr>
      </w:pPr>
      <w:hyperlink w:anchor="_Toc520968577" w:history="1">
        <w:r w:rsidRPr="00B071F7">
          <w:rPr>
            <w:rStyle w:val="Hyperlinkki"/>
            <w:noProof/>
            <w:lang w:val="fi-FI"/>
          </w:rPr>
          <w:t>2.1 Toiminnan tavoitteet</w:t>
        </w:r>
        <w:r>
          <w:rPr>
            <w:noProof/>
            <w:webHidden/>
          </w:rPr>
          <w:tab/>
        </w:r>
        <w:r>
          <w:rPr>
            <w:noProof/>
            <w:webHidden/>
          </w:rPr>
          <w:fldChar w:fldCharType="begin"/>
        </w:r>
        <w:r>
          <w:rPr>
            <w:noProof/>
            <w:webHidden/>
          </w:rPr>
          <w:instrText xml:space="preserve"> PAGEREF _Toc520968577 \h </w:instrText>
        </w:r>
        <w:r>
          <w:rPr>
            <w:noProof/>
            <w:webHidden/>
          </w:rPr>
        </w:r>
        <w:r>
          <w:rPr>
            <w:noProof/>
            <w:webHidden/>
          </w:rPr>
          <w:fldChar w:fldCharType="separate"/>
        </w:r>
        <w:r>
          <w:rPr>
            <w:noProof/>
            <w:webHidden/>
          </w:rPr>
          <w:t>2</w:t>
        </w:r>
        <w:r>
          <w:rPr>
            <w:noProof/>
            <w:webHidden/>
          </w:rPr>
          <w:fldChar w:fldCharType="end"/>
        </w:r>
      </w:hyperlink>
    </w:p>
    <w:p w14:paraId="5227619F" w14:textId="61A4EC28" w:rsidR="000666E1" w:rsidRDefault="000666E1">
      <w:pPr>
        <w:pStyle w:val="Sisluet2"/>
        <w:tabs>
          <w:tab w:val="right" w:leader="dot" w:pos="9736"/>
        </w:tabs>
        <w:rPr>
          <w:rFonts w:asciiTheme="minorHAnsi" w:hAnsiTheme="minorHAnsi"/>
          <w:noProof/>
          <w:sz w:val="22"/>
          <w:szCs w:val="22"/>
          <w:lang w:val="fi-FI"/>
        </w:rPr>
      </w:pPr>
      <w:hyperlink w:anchor="_Toc520968578" w:history="1">
        <w:r w:rsidRPr="00B071F7">
          <w:rPr>
            <w:rStyle w:val="Hyperlinkki"/>
            <w:noProof/>
            <w:lang w:val="fi-FI"/>
          </w:rPr>
          <w:t>2.2 Keinot tavoitteiden saavuttamiseksi ja syntyvät tuotokset</w:t>
        </w:r>
        <w:r>
          <w:rPr>
            <w:noProof/>
            <w:webHidden/>
          </w:rPr>
          <w:tab/>
        </w:r>
        <w:r>
          <w:rPr>
            <w:noProof/>
            <w:webHidden/>
          </w:rPr>
          <w:fldChar w:fldCharType="begin"/>
        </w:r>
        <w:r>
          <w:rPr>
            <w:noProof/>
            <w:webHidden/>
          </w:rPr>
          <w:instrText xml:space="preserve"> PAGEREF _Toc520968578 \h </w:instrText>
        </w:r>
        <w:r>
          <w:rPr>
            <w:noProof/>
            <w:webHidden/>
          </w:rPr>
        </w:r>
        <w:r>
          <w:rPr>
            <w:noProof/>
            <w:webHidden/>
          </w:rPr>
          <w:fldChar w:fldCharType="separate"/>
        </w:r>
        <w:r>
          <w:rPr>
            <w:noProof/>
            <w:webHidden/>
          </w:rPr>
          <w:t>2</w:t>
        </w:r>
        <w:r>
          <w:rPr>
            <w:noProof/>
            <w:webHidden/>
          </w:rPr>
          <w:fldChar w:fldCharType="end"/>
        </w:r>
      </w:hyperlink>
    </w:p>
    <w:p w14:paraId="4BD8FBFC" w14:textId="2C7F5480" w:rsidR="000666E1" w:rsidRDefault="000666E1">
      <w:pPr>
        <w:pStyle w:val="Sisluet2"/>
        <w:tabs>
          <w:tab w:val="right" w:leader="dot" w:pos="9736"/>
        </w:tabs>
        <w:rPr>
          <w:rFonts w:asciiTheme="minorHAnsi" w:hAnsiTheme="minorHAnsi"/>
          <w:noProof/>
          <w:sz w:val="22"/>
          <w:szCs w:val="22"/>
          <w:lang w:val="fi-FI"/>
        </w:rPr>
      </w:pPr>
      <w:hyperlink w:anchor="_Toc520968579" w:history="1">
        <w:r w:rsidRPr="00B071F7">
          <w:rPr>
            <w:rStyle w:val="Hyperlinkki"/>
            <w:noProof/>
            <w:lang w:val="fi-FI"/>
          </w:rPr>
          <w:t>2.3 Tavoiteltavat tulokset ja vaikutukset</w:t>
        </w:r>
        <w:r>
          <w:rPr>
            <w:noProof/>
            <w:webHidden/>
          </w:rPr>
          <w:tab/>
        </w:r>
        <w:r>
          <w:rPr>
            <w:noProof/>
            <w:webHidden/>
          </w:rPr>
          <w:fldChar w:fldCharType="begin"/>
        </w:r>
        <w:r>
          <w:rPr>
            <w:noProof/>
            <w:webHidden/>
          </w:rPr>
          <w:instrText xml:space="preserve"> PAGEREF _Toc520968579 \h </w:instrText>
        </w:r>
        <w:r>
          <w:rPr>
            <w:noProof/>
            <w:webHidden/>
          </w:rPr>
        </w:r>
        <w:r>
          <w:rPr>
            <w:noProof/>
            <w:webHidden/>
          </w:rPr>
          <w:fldChar w:fldCharType="separate"/>
        </w:r>
        <w:r>
          <w:rPr>
            <w:noProof/>
            <w:webHidden/>
          </w:rPr>
          <w:t>3</w:t>
        </w:r>
        <w:r>
          <w:rPr>
            <w:noProof/>
            <w:webHidden/>
          </w:rPr>
          <w:fldChar w:fldCharType="end"/>
        </w:r>
      </w:hyperlink>
    </w:p>
    <w:p w14:paraId="5E47C99D" w14:textId="20FE991A" w:rsidR="000666E1" w:rsidRDefault="000666E1">
      <w:pPr>
        <w:pStyle w:val="Sisluet1"/>
        <w:tabs>
          <w:tab w:val="right" w:leader="dot" w:pos="9736"/>
        </w:tabs>
        <w:rPr>
          <w:rFonts w:asciiTheme="minorHAnsi" w:hAnsiTheme="minorHAnsi"/>
          <w:noProof/>
          <w:sz w:val="22"/>
          <w:szCs w:val="22"/>
          <w:lang w:val="fi-FI"/>
        </w:rPr>
      </w:pPr>
      <w:hyperlink w:anchor="_Toc520968580" w:history="1">
        <w:r w:rsidRPr="00B071F7">
          <w:rPr>
            <w:rStyle w:val="Hyperlinkki"/>
            <w:noProof/>
            <w:lang w:val="fi-FI"/>
          </w:rPr>
          <w:t>3. Arvioinnin tehtävä, kohteet ja ohjelmateoria</w:t>
        </w:r>
        <w:r>
          <w:rPr>
            <w:noProof/>
            <w:webHidden/>
          </w:rPr>
          <w:tab/>
        </w:r>
        <w:r>
          <w:rPr>
            <w:noProof/>
            <w:webHidden/>
          </w:rPr>
          <w:fldChar w:fldCharType="begin"/>
        </w:r>
        <w:r>
          <w:rPr>
            <w:noProof/>
            <w:webHidden/>
          </w:rPr>
          <w:instrText xml:space="preserve"> PAGEREF _Toc520968580 \h </w:instrText>
        </w:r>
        <w:r>
          <w:rPr>
            <w:noProof/>
            <w:webHidden/>
          </w:rPr>
        </w:r>
        <w:r>
          <w:rPr>
            <w:noProof/>
            <w:webHidden/>
          </w:rPr>
          <w:fldChar w:fldCharType="separate"/>
        </w:r>
        <w:r>
          <w:rPr>
            <w:noProof/>
            <w:webHidden/>
          </w:rPr>
          <w:t>3</w:t>
        </w:r>
        <w:r>
          <w:rPr>
            <w:noProof/>
            <w:webHidden/>
          </w:rPr>
          <w:fldChar w:fldCharType="end"/>
        </w:r>
      </w:hyperlink>
    </w:p>
    <w:p w14:paraId="030E686D" w14:textId="4A5DA3F4" w:rsidR="000666E1" w:rsidRDefault="000666E1">
      <w:pPr>
        <w:pStyle w:val="Sisluet2"/>
        <w:tabs>
          <w:tab w:val="right" w:leader="dot" w:pos="9736"/>
        </w:tabs>
        <w:rPr>
          <w:rFonts w:asciiTheme="minorHAnsi" w:hAnsiTheme="minorHAnsi"/>
          <w:noProof/>
          <w:sz w:val="22"/>
          <w:szCs w:val="22"/>
          <w:lang w:val="fi-FI"/>
        </w:rPr>
      </w:pPr>
      <w:hyperlink w:anchor="_Toc520968581" w:history="1">
        <w:r w:rsidRPr="00B071F7">
          <w:rPr>
            <w:rStyle w:val="Hyperlinkki"/>
            <w:noProof/>
            <w:lang w:val="fi-FI"/>
          </w:rPr>
          <w:t>3.1 Arvioinnin tehtävä ja kohteet</w:t>
        </w:r>
        <w:r>
          <w:rPr>
            <w:noProof/>
            <w:webHidden/>
          </w:rPr>
          <w:tab/>
        </w:r>
        <w:r>
          <w:rPr>
            <w:noProof/>
            <w:webHidden/>
          </w:rPr>
          <w:fldChar w:fldCharType="begin"/>
        </w:r>
        <w:r>
          <w:rPr>
            <w:noProof/>
            <w:webHidden/>
          </w:rPr>
          <w:instrText xml:space="preserve"> PAGEREF _Toc520968581 \h </w:instrText>
        </w:r>
        <w:r>
          <w:rPr>
            <w:noProof/>
            <w:webHidden/>
          </w:rPr>
        </w:r>
        <w:r>
          <w:rPr>
            <w:noProof/>
            <w:webHidden/>
          </w:rPr>
          <w:fldChar w:fldCharType="separate"/>
        </w:r>
        <w:r>
          <w:rPr>
            <w:noProof/>
            <w:webHidden/>
          </w:rPr>
          <w:t>3</w:t>
        </w:r>
        <w:r>
          <w:rPr>
            <w:noProof/>
            <w:webHidden/>
          </w:rPr>
          <w:fldChar w:fldCharType="end"/>
        </w:r>
      </w:hyperlink>
    </w:p>
    <w:p w14:paraId="5AC8CFA6" w14:textId="15D6581D" w:rsidR="000666E1" w:rsidRDefault="000666E1">
      <w:pPr>
        <w:pStyle w:val="Sisluet2"/>
        <w:tabs>
          <w:tab w:val="right" w:leader="dot" w:pos="9736"/>
        </w:tabs>
        <w:rPr>
          <w:rFonts w:asciiTheme="minorHAnsi" w:hAnsiTheme="minorHAnsi"/>
          <w:noProof/>
          <w:sz w:val="22"/>
          <w:szCs w:val="22"/>
          <w:lang w:val="fi-FI"/>
        </w:rPr>
      </w:pPr>
      <w:hyperlink w:anchor="_Toc520968582" w:history="1">
        <w:r w:rsidRPr="00B071F7">
          <w:rPr>
            <w:rStyle w:val="Hyperlinkki"/>
            <w:noProof/>
            <w:lang w:val="fi-FI"/>
          </w:rPr>
          <w:t>3.2 Ohjelmateoria</w:t>
        </w:r>
        <w:r>
          <w:rPr>
            <w:noProof/>
            <w:webHidden/>
          </w:rPr>
          <w:tab/>
        </w:r>
        <w:r>
          <w:rPr>
            <w:noProof/>
            <w:webHidden/>
          </w:rPr>
          <w:fldChar w:fldCharType="begin"/>
        </w:r>
        <w:r>
          <w:rPr>
            <w:noProof/>
            <w:webHidden/>
          </w:rPr>
          <w:instrText xml:space="preserve"> PAGEREF _Toc520968582 \h </w:instrText>
        </w:r>
        <w:r>
          <w:rPr>
            <w:noProof/>
            <w:webHidden/>
          </w:rPr>
        </w:r>
        <w:r>
          <w:rPr>
            <w:noProof/>
            <w:webHidden/>
          </w:rPr>
          <w:fldChar w:fldCharType="separate"/>
        </w:r>
        <w:r>
          <w:rPr>
            <w:noProof/>
            <w:webHidden/>
          </w:rPr>
          <w:t>3</w:t>
        </w:r>
        <w:r>
          <w:rPr>
            <w:noProof/>
            <w:webHidden/>
          </w:rPr>
          <w:fldChar w:fldCharType="end"/>
        </w:r>
      </w:hyperlink>
    </w:p>
    <w:p w14:paraId="64D2FA08" w14:textId="223D1F27" w:rsidR="000666E1" w:rsidRDefault="000666E1">
      <w:pPr>
        <w:pStyle w:val="Sisluet1"/>
        <w:tabs>
          <w:tab w:val="right" w:leader="dot" w:pos="9736"/>
        </w:tabs>
        <w:rPr>
          <w:rFonts w:asciiTheme="minorHAnsi" w:hAnsiTheme="minorHAnsi"/>
          <w:noProof/>
          <w:sz w:val="22"/>
          <w:szCs w:val="22"/>
          <w:lang w:val="fi-FI"/>
        </w:rPr>
      </w:pPr>
      <w:hyperlink w:anchor="_Toc520968583" w:history="1">
        <w:r w:rsidRPr="00B071F7">
          <w:rPr>
            <w:rStyle w:val="Hyperlinkki"/>
            <w:noProof/>
            <w:lang w:val="fi-FI"/>
          </w:rPr>
          <w:t>4. Arviointikysymykset ja -kriteerit</w:t>
        </w:r>
        <w:r>
          <w:rPr>
            <w:noProof/>
            <w:webHidden/>
          </w:rPr>
          <w:tab/>
        </w:r>
        <w:r>
          <w:rPr>
            <w:noProof/>
            <w:webHidden/>
          </w:rPr>
          <w:fldChar w:fldCharType="begin"/>
        </w:r>
        <w:r>
          <w:rPr>
            <w:noProof/>
            <w:webHidden/>
          </w:rPr>
          <w:instrText xml:space="preserve"> PAGEREF _Toc520968583 \h </w:instrText>
        </w:r>
        <w:r>
          <w:rPr>
            <w:noProof/>
            <w:webHidden/>
          </w:rPr>
        </w:r>
        <w:r>
          <w:rPr>
            <w:noProof/>
            <w:webHidden/>
          </w:rPr>
          <w:fldChar w:fldCharType="separate"/>
        </w:r>
        <w:r>
          <w:rPr>
            <w:noProof/>
            <w:webHidden/>
          </w:rPr>
          <w:t>4</w:t>
        </w:r>
        <w:r>
          <w:rPr>
            <w:noProof/>
            <w:webHidden/>
          </w:rPr>
          <w:fldChar w:fldCharType="end"/>
        </w:r>
      </w:hyperlink>
    </w:p>
    <w:p w14:paraId="0CCEF6E0" w14:textId="1C46FA35" w:rsidR="000666E1" w:rsidRDefault="000666E1">
      <w:pPr>
        <w:pStyle w:val="Sisluet2"/>
        <w:tabs>
          <w:tab w:val="right" w:leader="dot" w:pos="9736"/>
        </w:tabs>
        <w:rPr>
          <w:rFonts w:asciiTheme="minorHAnsi" w:hAnsiTheme="minorHAnsi"/>
          <w:noProof/>
          <w:sz w:val="22"/>
          <w:szCs w:val="22"/>
          <w:lang w:val="fi-FI"/>
        </w:rPr>
      </w:pPr>
      <w:hyperlink w:anchor="_Toc520968584" w:history="1">
        <w:r w:rsidRPr="00B071F7">
          <w:rPr>
            <w:rStyle w:val="Hyperlinkki"/>
            <w:noProof/>
            <w:lang w:val="fi-FI"/>
          </w:rPr>
          <w:t>4.1 Arviointikysymykset</w:t>
        </w:r>
        <w:r>
          <w:rPr>
            <w:noProof/>
            <w:webHidden/>
          </w:rPr>
          <w:tab/>
        </w:r>
        <w:r>
          <w:rPr>
            <w:noProof/>
            <w:webHidden/>
          </w:rPr>
          <w:fldChar w:fldCharType="begin"/>
        </w:r>
        <w:r>
          <w:rPr>
            <w:noProof/>
            <w:webHidden/>
          </w:rPr>
          <w:instrText xml:space="preserve"> PAGEREF _Toc520968584 \h </w:instrText>
        </w:r>
        <w:r>
          <w:rPr>
            <w:noProof/>
            <w:webHidden/>
          </w:rPr>
        </w:r>
        <w:r>
          <w:rPr>
            <w:noProof/>
            <w:webHidden/>
          </w:rPr>
          <w:fldChar w:fldCharType="separate"/>
        </w:r>
        <w:r>
          <w:rPr>
            <w:noProof/>
            <w:webHidden/>
          </w:rPr>
          <w:t>4</w:t>
        </w:r>
        <w:r>
          <w:rPr>
            <w:noProof/>
            <w:webHidden/>
          </w:rPr>
          <w:fldChar w:fldCharType="end"/>
        </w:r>
      </w:hyperlink>
    </w:p>
    <w:p w14:paraId="7AE1AD6A" w14:textId="0EB24F3B" w:rsidR="000666E1" w:rsidRDefault="000666E1">
      <w:pPr>
        <w:pStyle w:val="Sisluet2"/>
        <w:tabs>
          <w:tab w:val="right" w:leader="dot" w:pos="9736"/>
        </w:tabs>
        <w:rPr>
          <w:rFonts w:asciiTheme="minorHAnsi" w:hAnsiTheme="minorHAnsi"/>
          <w:noProof/>
          <w:sz w:val="22"/>
          <w:szCs w:val="22"/>
          <w:lang w:val="fi-FI"/>
        </w:rPr>
      </w:pPr>
      <w:hyperlink w:anchor="_Toc520968585" w:history="1">
        <w:r w:rsidRPr="00B071F7">
          <w:rPr>
            <w:rStyle w:val="Hyperlinkki"/>
            <w:noProof/>
            <w:lang w:val="fi-FI"/>
          </w:rPr>
          <w:t>4.2 Arviointikriteerit</w:t>
        </w:r>
        <w:r>
          <w:rPr>
            <w:noProof/>
            <w:webHidden/>
          </w:rPr>
          <w:tab/>
        </w:r>
        <w:r>
          <w:rPr>
            <w:noProof/>
            <w:webHidden/>
          </w:rPr>
          <w:fldChar w:fldCharType="begin"/>
        </w:r>
        <w:r>
          <w:rPr>
            <w:noProof/>
            <w:webHidden/>
          </w:rPr>
          <w:instrText xml:space="preserve"> PAGEREF _Toc520968585 \h </w:instrText>
        </w:r>
        <w:r>
          <w:rPr>
            <w:noProof/>
            <w:webHidden/>
          </w:rPr>
        </w:r>
        <w:r>
          <w:rPr>
            <w:noProof/>
            <w:webHidden/>
          </w:rPr>
          <w:fldChar w:fldCharType="separate"/>
        </w:r>
        <w:r>
          <w:rPr>
            <w:noProof/>
            <w:webHidden/>
          </w:rPr>
          <w:t>4</w:t>
        </w:r>
        <w:r>
          <w:rPr>
            <w:noProof/>
            <w:webHidden/>
          </w:rPr>
          <w:fldChar w:fldCharType="end"/>
        </w:r>
      </w:hyperlink>
    </w:p>
    <w:p w14:paraId="3EC6A4A2" w14:textId="146D3B33" w:rsidR="000666E1" w:rsidRDefault="000666E1">
      <w:pPr>
        <w:pStyle w:val="Sisluet1"/>
        <w:tabs>
          <w:tab w:val="right" w:leader="dot" w:pos="9736"/>
        </w:tabs>
        <w:rPr>
          <w:rFonts w:asciiTheme="minorHAnsi" w:hAnsiTheme="minorHAnsi"/>
          <w:noProof/>
          <w:sz w:val="22"/>
          <w:szCs w:val="22"/>
          <w:lang w:val="fi-FI"/>
        </w:rPr>
      </w:pPr>
      <w:hyperlink w:anchor="_Toc520968586" w:history="1">
        <w:r w:rsidRPr="00B071F7">
          <w:rPr>
            <w:rStyle w:val="Hyperlinkki"/>
            <w:noProof/>
            <w:lang w:val="fi-FI"/>
          </w:rPr>
          <w:t>5. arviointiaineiston hankintasuunnitelma</w:t>
        </w:r>
        <w:r>
          <w:rPr>
            <w:noProof/>
            <w:webHidden/>
          </w:rPr>
          <w:tab/>
        </w:r>
        <w:r>
          <w:rPr>
            <w:noProof/>
            <w:webHidden/>
          </w:rPr>
          <w:fldChar w:fldCharType="begin"/>
        </w:r>
        <w:r>
          <w:rPr>
            <w:noProof/>
            <w:webHidden/>
          </w:rPr>
          <w:instrText xml:space="preserve"> PAGEREF _Toc520968586 \h </w:instrText>
        </w:r>
        <w:r>
          <w:rPr>
            <w:noProof/>
            <w:webHidden/>
          </w:rPr>
        </w:r>
        <w:r>
          <w:rPr>
            <w:noProof/>
            <w:webHidden/>
          </w:rPr>
          <w:fldChar w:fldCharType="separate"/>
        </w:r>
        <w:r>
          <w:rPr>
            <w:noProof/>
            <w:webHidden/>
          </w:rPr>
          <w:t>4</w:t>
        </w:r>
        <w:r>
          <w:rPr>
            <w:noProof/>
            <w:webHidden/>
          </w:rPr>
          <w:fldChar w:fldCharType="end"/>
        </w:r>
      </w:hyperlink>
    </w:p>
    <w:p w14:paraId="65A6AEB2" w14:textId="07796399" w:rsidR="000666E1" w:rsidRDefault="000666E1">
      <w:pPr>
        <w:pStyle w:val="Sisluet1"/>
        <w:tabs>
          <w:tab w:val="right" w:leader="dot" w:pos="9736"/>
        </w:tabs>
        <w:rPr>
          <w:rFonts w:asciiTheme="minorHAnsi" w:hAnsiTheme="minorHAnsi"/>
          <w:noProof/>
          <w:sz w:val="22"/>
          <w:szCs w:val="22"/>
          <w:lang w:val="fi-FI"/>
        </w:rPr>
      </w:pPr>
      <w:hyperlink w:anchor="_Toc520968587" w:history="1">
        <w:r w:rsidRPr="00B071F7">
          <w:rPr>
            <w:rStyle w:val="Hyperlinkki"/>
            <w:noProof/>
            <w:lang w:val="fi-FI"/>
          </w:rPr>
          <w:t>6. Arviointiaineiston analysointi</w:t>
        </w:r>
        <w:r>
          <w:rPr>
            <w:noProof/>
            <w:webHidden/>
          </w:rPr>
          <w:tab/>
        </w:r>
        <w:r>
          <w:rPr>
            <w:noProof/>
            <w:webHidden/>
          </w:rPr>
          <w:fldChar w:fldCharType="begin"/>
        </w:r>
        <w:r>
          <w:rPr>
            <w:noProof/>
            <w:webHidden/>
          </w:rPr>
          <w:instrText xml:space="preserve"> PAGEREF _Toc520968587 \h </w:instrText>
        </w:r>
        <w:r>
          <w:rPr>
            <w:noProof/>
            <w:webHidden/>
          </w:rPr>
        </w:r>
        <w:r>
          <w:rPr>
            <w:noProof/>
            <w:webHidden/>
          </w:rPr>
          <w:fldChar w:fldCharType="separate"/>
        </w:r>
        <w:r>
          <w:rPr>
            <w:noProof/>
            <w:webHidden/>
          </w:rPr>
          <w:t>5</w:t>
        </w:r>
        <w:r>
          <w:rPr>
            <w:noProof/>
            <w:webHidden/>
          </w:rPr>
          <w:fldChar w:fldCharType="end"/>
        </w:r>
      </w:hyperlink>
    </w:p>
    <w:p w14:paraId="4688C652" w14:textId="6B09167D" w:rsidR="000666E1" w:rsidRDefault="000666E1">
      <w:pPr>
        <w:pStyle w:val="Sisluet1"/>
        <w:tabs>
          <w:tab w:val="right" w:leader="dot" w:pos="9736"/>
        </w:tabs>
        <w:rPr>
          <w:rFonts w:asciiTheme="minorHAnsi" w:hAnsiTheme="minorHAnsi"/>
          <w:noProof/>
          <w:sz w:val="22"/>
          <w:szCs w:val="22"/>
          <w:lang w:val="fi-FI"/>
        </w:rPr>
      </w:pPr>
      <w:hyperlink w:anchor="_Toc520968588" w:history="1">
        <w:r w:rsidRPr="00B071F7">
          <w:rPr>
            <w:rStyle w:val="Hyperlinkki"/>
            <w:noProof/>
            <w:lang w:val="fi-FI"/>
          </w:rPr>
          <w:t>7. Arvioinnin tulosten hyödyntäminen ja raportointi</w:t>
        </w:r>
        <w:r>
          <w:rPr>
            <w:noProof/>
            <w:webHidden/>
          </w:rPr>
          <w:tab/>
        </w:r>
        <w:r>
          <w:rPr>
            <w:noProof/>
            <w:webHidden/>
          </w:rPr>
          <w:fldChar w:fldCharType="begin"/>
        </w:r>
        <w:r>
          <w:rPr>
            <w:noProof/>
            <w:webHidden/>
          </w:rPr>
          <w:instrText xml:space="preserve"> PAGEREF _Toc520968588 \h </w:instrText>
        </w:r>
        <w:r>
          <w:rPr>
            <w:noProof/>
            <w:webHidden/>
          </w:rPr>
        </w:r>
        <w:r>
          <w:rPr>
            <w:noProof/>
            <w:webHidden/>
          </w:rPr>
          <w:fldChar w:fldCharType="separate"/>
        </w:r>
        <w:r>
          <w:rPr>
            <w:noProof/>
            <w:webHidden/>
          </w:rPr>
          <w:t>5</w:t>
        </w:r>
        <w:r>
          <w:rPr>
            <w:noProof/>
            <w:webHidden/>
          </w:rPr>
          <w:fldChar w:fldCharType="end"/>
        </w:r>
      </w:hyperlink>
    </w:p>
    <w:p w14:paraId="082D0199" w14:textId="78FDA42A" w:rsidR="000666E1" w:rsidRDefault="000666E1">
      <w:pPr>
        <w:pStyle w:val="Sisluet1"/>
        <w:tabs>
          <w:tab w:val="right" w:leader="dot" w:pos="9736"/>
        </w:tabs>
        <w:rPr>
          <w:rFonts w:asciiTheme="minorHAnsi" w:hAnsiTheme="minorHAnsi"/>
          <w:noProof/>
          <w:sz w:val="22"/>
          <w:szCs w:val="22"/>
          <w:lang w:val="fi-FI"/>
        </w:rPr>
      </w:pPr>
      <w:hyperlink w:anchor="_Toc520968589" w:history="1">
        <w:r w:rsidRPr="00B071F7">
          <w:rPr>
            <w:rStyle w:val="Hyperlinkki"/>
            <w:noProof/>
            <w:lang w:val="fi-FI"/>
          </w:rPr>
          <w:t>8. Aikataulutus ja vastuunjako</w:t>
        </w:r>
        <w:r>
          <w:rPr>
            <w:noProof/>
            <w:webHidden/>
          </w:rPr>
          <w:tab/>
        </w:r>
        <w:r>
          <w:rPr>
            <w:noProof/>
            <w:webHidden/>
          </w:rPr>
          <w:fldChar w:fldCharType="begin"/>
        </w:r>
        <w:r>
          <w:rPr>
            <w:noProof/>
            <w:webHidden/>
          </w:rPr>
          <w:instrText xml:space="preserve"> PAGEREF _Toc520968589 \h </w:instrText>
        </w:r>
        <w:r>
          <w:rPr>
            <w:noProof/>
            <w:webHidden/>
          </w:rPr>
        </w:r>
        <w:r>
          <w:rPr>
            <w:noProof/>
            <w:webHidden/>
          </w:rPr>
          <w:fldChar w:fldCharType="separate"/>
        </w:r>
        <w:r>
          <w:rPr>
            <w:noProof/>
            <w:webHidden/>
          </w:rPr>
          <w:t>5</w:t>
        </w:r>
        <w:r>
          <w:rPr>
            <w:noProof/>
            <w:webHidden/>
          </w:rPr>
          <w:fldChar w:fldCharType="end"/>
        </w:r>
      </w:hyperlink>
    </w:p>
    <w:p w14:paraId="41A2FAD6" w14:textId="5FB4495E" w:rsidR="000666E1" w:rsidRDefault="000666E1">
      <w:pPr>
        <w:pStyle w:val="Sisluet1"/>
        <w:tabs>
          <w:tab w:val="right" w:leader="dot" w:pos="9736"/>
        </w:tabs>
        <w:rPr>
          <w:rFonts w:asciiTheme="minorHAnsi" w:hAnsiTheme="minorHAnsi"/>
          <w:noProof/>
          <w:sz w:val="22"/>
          <w:szCs w:val="22"/>
          <w:lang w:val="fi-FI"/>
        </w:rPr>
      </w:pPr>
      <w:hyperlink w:anchor="_Toc520968590" w:history="1">
        <w:r w:rsidRPr="00B071F7">
          <w:rPr>
            <w:rStyle w:val="Hyperlinkki"/>
            <w:noProof/>
          </w:rPr>
          <w:t>9. Toimintokohtainen arviointisuunnitelma</w:t>
        </w:r>
        <w:r>
          <w:rPr>
            <w:noProof/>
            <w:webHidden/>
          </w:rPr>
          <w:tab/>
        </w:r>
        <w:r>
          <w:rPr>
            <w:noProof/>
            <w:webHidden/>
          </w:rPr>
          <w:fldChar w:fldCharType="begin"/>
        </w:r>
        <w:r>
          <w:rPr>
            <w:noProof/>
            <w:webHidden/>
          </w:rPr>
          <w:instrText xml:space="preserve"> PAGEREF _Toc520968590 \h </w:instrText>
        </w:r>
        <w:r>
          <w:rPr>
            <w:noProof/>
            <w:webHidden/>
          </w:rPr>
        </w:r>
        <w:r>
          <w:rPr>
            <w:noProof/>
            <w:webHidden/>
          </w:rPr>
          <w:fldChar w:fldCharType="separate"/>
        </w:r>
        <w:r>
          <w:rPr>
            <w:noProof/>
            <w:webHidden/>
          </w:rPr>
          <w:t>6</w:t>
        </w:r>
        <w:r>
          <w:rPr>
            <w:noProof/>
            <w:webHidden/>
          </w:rPr>
          <w:fldChar w:fldCharType="end"/>
        </w:r>
      </w:hyperlink>
    </w:p>
    <w:p w14:paraId="247DBCAF" w14:textId="0607F9BA" w:rsidR="000666E1" w:rsidRDefault="000666E1">
      <w:pPr>
        <w:pStyle w:val="Sisluet2"/>
        <w:tabs>
          <w:tab w:val="right" w:leader="dot" w:pos="9736"/>
        </w:tabs>
        <w:rPr>
          <w:rFonts w:asciiTheme="minorHAnsi" w:hAnsiTheme="minorHAnsi"/>
          <w:noProof/>
          <w:sz w:val="22"/>
          <w:szCs w:val="22"/>
          <w:lang w:val="fi-FI"/>
        </w:rPr>
      </w:pPr>
      <w:hyperlink w:anchor="_Toc520968591" w:history="1">
        <w:r w:rsidRPr="00B071F7">
          <w:rPr>
            <w:rStyle w:val="Hyperlinkki"/>
            <w:noProof/>
          </w:rPr>
          <w:t>9.1 Esimerkki: Koulutustoiminta</w:t>
        </w:r>
        <w:r>
          <w:rPr>
            <w:noProof/>
            <w:webHidden/>
          </w:rPr>
          <w:tab/>
        </w:r>
        <w:r>
          <w:rPr>
            <w:noProof/>
            <w:webHidden/>
          </w:rPr>
          <w:fldChar w:fldCharType="begin"/>
        </w:r>
        <w:r>
          <w:rPr>
            <w:noProof/>
            <w:webHidden/>
          </w:rPr>
          <w:instrText xml:space="preserve"> PAGEREF _Toc520968591 \h </w:instrText>
        </w:r>
        <w:r>
          <w:rPr>
            <w:noProof/>
            <w:webHidden/>
          </w:rPr>
        </w:r>
        <w:r>
          <w:rPr>
            <w:noProof/>
            <w:webHidden/>
          </w:rPr>
          <w:fldChar w:fldCharType="separate"/>
        </w:r>
        <w:r>
          <w:rPr>
            <w:noProof/>
            <w:webHidden/>
          </w:rPr>
          <w:t>6</w:t>
        </w:r>
        <w:r>
          <w:rPr>
            <w:noProof/>
            <w:webHidden/>
          </w:rPr>
          <w:fldChar w:fldCharType="end"/>
        </w:r>
      </w:hyperlink>
    </w:p>
    <w:p w14:paraId="4655C77B" w14:textId="5EE815BD" w:rsidR="0048418D" w:rsidRDefault="0048418D">
      <w:pPr>
        <w:spacing w:before="0" w:line="240" w:lineRule="auto"/>
        <w:rPr>
          <w:caps/>
          <w:sz w:val="24"/>
        </w:rPr>
      </w:pPr>
      <w:r>
        <w:rPr>
          <w:b/>
          <w:bCs/>
          <w:noProof/>
          <w:lang w:val="fi-FI"/>
        </w:rPr>
        <w:fldChar w:fldCharType="end"/>
      </w:r>
      <w:r>
        <w:br w:type="page"/>
      </w:r>
    </w:p>
    <w:p w14:paraId="10680E90" w14:textId="35F73CDE" w:rsidR="003B046B" w:rsidRDefault="0048418D" w:rsidP="0048418D">
      <w:pPr>
        <w:pStyle w:val="FinnFamiKakkostasonotsikko"/>
      </w:pPr>
      <w:bookmarkStart w:id="1" w:name="_Toc520968572"/>
      <w:r w:rsidRPr="0048418D">
        <w:lastRenderedPageBreak/>
        <w:t xml:space="preserve">1. </w:t>
      </w:r>
      <w:r w:rsidR="003B046B" w:rsidRPr="0048418D">
        <w:t>Toiminnan kuvaus ja tarkoitus</w:t>
      </w:r>
      <w:bookmarkEnd w:id="1"/>
    </w:p>
    <w:p w14:paraId="57FC5D4E" w14:textId="77777777" w:rsidR="001E06D8" w:rsidRDefault="00197BD7" w:rsidP="001E06D8">
      <w:pPr>
        <w:rPr>
          <w:i/>
        </w:rPr>
      </w:pPr>
      <w:proofErr w:type="spellStart"/>
      <w:r w:rsidRPr="00C66701">
        <w:rPr>
          <w:i/>
        </w:rPr>
        <w:t>Kirjoita</w:t>
      </w:r>
      <w:proofErr w:type="spellEnd"/>
      <w:r w:rsidRPr="00C66701">
        <w:rPr>
          <w:i/>
        </w:rPr>
        <w:t xml:space="preserve"> </w:t>
      </w:r>
      <w:proofErr w:type="spellStart"/>
      <w:r w:rsidRPr="00C66701">
        <w:rPr>
          <w:i/>
        </w:rPr>
        <w:t>tä</w:t>
      </w:r>
      <w:r w:rsidR="00C66701" w:rsidRPr="00C66701">
        <w:rPr>
          <w:i/>
        </w:rPr>
        <w:t>män</w:t>
      </w:r>
      <w:proofErr w:type="spellEnd"/>
      <w:r w:rsidR="00C66701" w:rsidRPr="00C66701">
        <w:rPr>
          <w:i/>
        </w:rPr>
        <w:t xml:space="preserve"> </w:t>
      </w:r>
      <w:proofErr w:type="spellStart"/>
      <w:r w:rsidR="00C66701" w:rsidRPr="00C66701">
        <w:rPr>
          <w:i/>
        </w:rPr>
        <w:t>pääluvun</w:t>
      </w:r>
      <w:proofErr w:type="spellEnd"/>
      <w:r w:rsidR="00C66701" w:rsidRPr="00C66701">
        <w:rPr>
          <w:i/>
        </w:rPr>
        <w:t xml:space="preserve"> </w:t>
      </w:r>
      <w:proofErr w:type="spellStart"/>
      <w:r w:rsidR="00C66701" w:rsidRPr="00C66701">
        <w:rPr>
          <w:i/>
        </w:rPr>
        <w:t>alle</w:t>
      </w:r>
      <w:proofErr w:type="spellEnd"/>
      <w:r w:rsidR="00C66701" w:rsidRPr="00C66701">
        <w:rPr>
          <w:i/>
        </w:rPr>
        <w:t xml:space="preserve"> </w:t>
      </w:r>
      <w:proofErr w:type="spellStart"/>
      <w:r w:rsidR="00C66701" w:rsidRPr="00C66701">
        <w:rPr>
          <w:i/>
        </w:rPr>
        <w:t>perustiedot</w:t>
      </w:r>
      <w:proofErr w:type="spellEnd"/>
      <w:r w:rsidR="00C66701" w:rsidRPr="00C66701">
        <w:rPr>
          <w:i/>
        </w:rPr>
        <w:t xml:space="preserve"> </w:t>
      </w:r>
      <w:proofErr w:type="spellStart"/>
      <w:r w:rsidR="00C66701" w:rsidRPr="00C66701">
        <w:rPr>
          <w:i/>
        </w:rPr>
        <w:t>siitä</w:t>
      </w:r>
      <w:proofErr w:type="spellEnd"/>
      <w:r w:rsidR="00C66701" w:rsidRPr="00C66701">
        <w:rPr>
          <w:i/>
        </w:rPr>
        <w:t xml:space="preserve">, </w:t>
      </w:r>
      <w:proofErr w:type="spellStart"/>
      <w:r w:rsidR="00C66701" w:rsidRPr="00C66701">
        <w:rPr>
          <w:i/>
        </w:rPr>
        <w:t>mistä</w:t>
      </w:r>
      <w:proofErr w:type="spellEnd"/>
      <w:r w:rsidR="00C66701" w:rsidRPr="00C66701">
        <w:rPr>
          <w:i/>
        </w:rPr>
        <w:t xml:space="preserve"> </w:t>
      </w:r>
      <w:proofErr w:type="spellStart"/>
      <w:r w:rsidR="00C66701" w:rsidRPr="00C66701">
        <w:rPr>
          <w:i/>
        </w:rPr>
        <w:t>toiminnasta</w:t>
      </w:r>
      <w:proofErr w:type="spellEnd"/>
      <w:r w:rsidR="00C66701" w:rsidRPr="00C66701">
        <w:rPr>
          <w:i/>
        </w:rPr>
        <w:t xml:space="preserve">, </w:t>
      </w:r>
      <w:proofErr w:type="spellStart"/>
      <w:r w:rsidR="00C66701" w:rsidRPr="00C66701">
        <w:rPr>
          <w:i/>
        </w:rPr>
        <w:t>projektista</w:t>
      </w:r>
      <w:proofErr w:type="spellEnd"/>
      <w:r w:rsidR="00C66701" w:rsidRPr="00C66701">
        <w:rPr>
          <w:i/>
        </w:rPr>
        <w:t xml:space="preserve">, </w:t>
      </w:r>
      <w:proofErr w:type="spellStart"/>
      <w:r w:rsidR="00C66701" w:rsidRPr="00C66701">
        <w:rPr>
          <w:i/>
        </w:rPr>
        <w:t>osatoiminnosta</w:t>
      </w:r>
      <w:proofErr w:type="spellEnd"/>
      <w:r w:rsidR="00C66701" w:rsidRPr="00C66701">
        <w:rPr>
          <w:i/>
        </w:rPr>
        <w:t xml:space="preserve"> tai </w:t>
      </w:r>
      <w:proofErr w:type="spellStart"/>
      <w:r w:rsidR="00C66701" w:rsidRPr="00C66701">
        <w:rPr>
          <w:i/>
        </w:rPr>
        <w:t>muusta</w:t>
      </w:r>
      <w:proofErr w:type="spellEnd"/>
      <w:r w:rsidR="00C66701" w:rsidRPr="00C66701">
        <w:rPr>
          <w:i/>
        </w:rPr>
        <w:t xml:space="preserve"> </w:t>
      </w:r>
      <w:proofErr w:type="spellStart"/>
      <w:r w:rsidR="00C66701" w:rsidRPr="00C66701">
        <w:rPr>
          <w:i/>
        </w:rPr>
        <w:t>arvioinnin</w:t>
      </w:r>
      <w:proofErr w:type="spellEnd"/>
      <w:r w:rsidR="00C66701" w:rsidRPr="00C66701">
        <w:rPr>
          <w:i/>
        </w:rPr>
        <w:t xml:space="preserve"> </w:t>
      </w:r>
      <w:proofErr w:type="spellStart"/>
      <w:r w:rsidR="00C66701" w:rsidRPr="00C66701">
        <w:rPr>
          <w:i/>
        </w:rPr>
        <w:t>kohteesta</w:t>
      </w:r>
      <w:proofErr w:type="spellEnd"/>
      <w:r w:rsidR="00C66701" w:rsidRPr="00C66701">
        <w:rPr>
          <w:i/>
        </w:rPr>
        <w:t xml:space="preserve"> on </w:t>
      </w:r>
      <w:proofErr w:type="spellStart"/>
      <w:r w:rsidR="00C66701" w:rsidRPr="00C66701">
        <w:rPr>
          <w:i/>
        </w:rPr>
        <w:t>kyse</w:t>
      </w:r>
      <w:proofErr w:type="spellEnd"/>
      <w:r w:rsidR="00C66701" w:rsidRPr="00C66701">
        <w:rPr>
          <w:i/>
        </w:rPr>
        <w:t>.</w:t>
      </w:r>
      <w:r w:rsidR="00A346C5">
        <w:rPr>
          <w:i/>
        </w:rPr>
        <w:t xml:space="preserve"> Jos </w:t>
      </w:r>
      <w:proofErr w:type="spellStart"/>
      <w:r w:rsidR="00A346C5">
        <w:rPr>
          <w:i/>
        </w:rPr>
        <w:t>kyseessä</w:t>
      </w:r>
      <w:proofErr w:type="spellEnd"/>
      <w:r w:rsidR="00A346C5">
        <w:rPr>
          <w:i/>
        </w:rPr>
        <w:t xml:space="preserve"> on </w:t>
      </w:r>
      <w:proofErr w:type="spellStart"/>
      <w:r w:rsidR="00A346C5">
        <w:rPr>
          <w:i/>
        </w:rPr>
        <w:t>ison</w:t>
      </w:r>
      <w:proofErr w:type="spellEnd"/>
      <w:r w:rsidR="00A346C5">
        <w:rPr>
          <w:i/>
        </w:rPr>
        <w:t xml:space="preserve"> </w:t>
      </w:r>
      <w:proofErr w:type="spellStart"/>
      <w:r w:rsidR="00A346C5">
        <w:rPr>
          <w:i/>
        </w:rPr>
        <w:t>toimintakokonaisuuden</w:t>
      </w:r>
      <w:proofErr w:type="spellEnd"/>
      <w:r w:rsidR="00A346C5">
        <w:rPr>
          <w:i/>
        </w:rPr>
        <w:t xml:space="preserve"> </w:t>
      </w:r>
      <w:proofErr w:type="spellStart"/>
      <w:r w:rsidR="00A346C5">
        <w:rPr>
          <w:i/>
        </w:rPr>
        <w:t>kokonaisarviointisuunnitelma</w:t>
      </w:r>
      <w:proofErr w:type="spellEnd"/>
      <w:r w:rsidR="00A346C5">
        <w:rPr>
          <w:i/>
        </w:rPr>
        <w:t xml:space="preserve">, </w:t>
      </w:r>
      <w:proofErr w:type="spellStart"/>
      <w:r w:rsidR="00A346C5">
        <w:rPr>
          <w:i/>
        </w:rPr>
        <w:t>voidaan</w:t>
      </w:r>
      <w:proofErr w:type="spellEnd"/>
      <w:r w:rsidR="00A346C5">
        <w:rPr>
          <w:i/>
        </w:rPr>
        <w:t xml:space="preserve"> </w:t>
      </w:r>
      <w:proofErr w:type="spellStart"/>
      <w:r w:rsidR="00A346C5">
        <w:rPr>
          <w:i/>
        </w:rPr>
        <w:t>jokaiselle</w:t>
      </w:r>
      <w:proofErr w:type="spellEnd"/>
      <w:r w:rsidR="00A346C5">
        <w:rPr>
          <w:i/>
        </w:rPr>
        <w:t xml:space="preserve"> </w:t>
      </w:r>
      <w:proofErr w:type="spellStart"/>
      <w:r w:rsidR="00A346C5">
        <w:rPr>
          <w:i/>
        </w:rPr>
        <w:t>tavoitteelliselle</w:t>
      </w:r>
      <w:proofErr w:type="spellEnd"/>
      <w:r w:rsidR="00A346C5">
        <w:rPr>
          <w:i/>
        </w:rPr>
        <w:t xml:space="preserve"> </w:t>
      </w:r>
      <w:proofErr w:type="spellStart"/>
      <w:r w:rsidR="00A346C5">
        <w:rPr>
          <w:i/>
        </w:rPr>
        <w:t>toiminnan</w:t>
      </w:r>
      <w:proofErr w:type="spellEnd"/>
      <w:r w:rsidR="00A346C5">
        <w:rPr>
          <w:i/>
        </w:rPr>
        <w:t xml:space="preserve"> </w:t>
      </w:r>
      <w:proofErr w:type="spellStart"/>
      <w:r w:rsidR="00A346C5">
        <w:rPr>
          <w:i/>
        </w:rPr>
        <w:t>osa-alueelle</w:t>
      </w:r>
      <w:proofErr w:type="spellEnd"/>
      <w:r w:rsidR="00A346C5">
        <w:rPr>
          <w:i/>
        </w:rPr>
        <w:t xml:space="preserve"> </w:t>
      </w:r>
      <w:proofErr w:type="spellStart"/>
      <w:r w:rsidR="00A346C5">
        <w:rPr>
          <w:i/>
        </w:rPr>
        <w:t>laatia</w:t>
      </w:r>
      <w:proofErr w:type="spellEnd"/>
      <w:r w:rsidR="00A346C5">
        <w:rPr>
          <w:i/>
        </w:rPr>
        <w:t xml:space="preserve"> </w:t>
      </w:r>
      <w:proofErr w:type="spellStart"/>
      <w:r w:rsidR="00A346C5">
        <w:rPr>
          <w:i/>
        </w:rPr>
        <w:t>lisäksi</w:t>
      </w:r>
      <w:proofErr w:type="spellEnd"/>
      <w:r w:rsidR="00A346C5">
        <w:rPr>
          <w:i/>
        </w:rPr>
        <w:t xml:space="preserve"> </w:t>
      </w:r>
      <w:proofErr w:type="spellStart"/>
      <w:r w:rsidR="00A346C5">
        <w:rPr>
          <w:i/>
        </w:rPr>
        <w:t>omat</w:t>
      </w:r>
      <w:proofErr w:type="spellEnd"/>
      <w:r w:rsidR="00A346C5">
        <w:rPr>
          <w:i/>
        </w:rPr>
        <w:t xml:space="preserve"> </w:t>
      </w:r>
      <w:proofErr w:type="spellStart"/>
      <w:r w:rsidR="00A346C5">
        <w:rPr>
          <w:i/>
        </w:rPr>
        <w:t>tarkennetut</w:t>
      </w:r>
      <w:proofErr w:type="spellEnd"/>
      <w:r w:rsidR="00A346C5">
        <w:rPr>
          <w:i/>
        </w:rPr>
        <w:t xml:space="preserve"> </w:t>
      </w:r>
      <w:proofErr w:type="spellStart"/>
      <w:r w:rsidR="00A346C5">
        <w:rPr>
          <w:i/>
        </w:rPr>
        <w:t>arviointisuunnitelmat</w:t>
      </w:r>
      <w:proofErr w:type="spellEnd"/>
      <w:r w:rsidR="00A346C5">
        <w:rPr>
          <w:i/>
        </w:rPr>
        <w:t>.</w:t>
      </w:r>
    </w:p>
    <w:p w14:paraId="2FD0F040" w14:textId="46C8E4E2" w:rsidR="002509C9" w:rsidRPr="001E06D8" w:rsidRDefault="001E06D8" w:rsidP="001E06D8">
      <w:pPr>
        <w:pStyle w:val="FinnFamiKolmostasonotsikko"/>
        <w:rPr>
          <w:i/>
        </w:rPr>
      </w:pPr>
      <w:bookmarkStart w:id="2" w:name="_Toc520968573"/>
      <w:r>
        <w:rPr>
          <w:lang w:val="fi-FI"/>
        </w:rPr>
        <w:t xml:space="preserve">1.1 </w:t>
      </w:r>
      <w:r w:rsidR="002509C9">
        <w:rPr>
          <w:lang w:val="fi-FI"/>
        </w:rPr>
        <w:t>Toiminnan yleiskuvaus</w:t>
      </w:r>
      <w:bookmarkEnd w:id="2"/>
    </w:p>
    <w:p w14:paraId="27C35D7E" w14:textId="77777777" w:rsidR="001E06D8" w:rsidRDefault="00A346C5" w:rsidP="001E06D8">
      <w:pPr>
        <w:rPr>
          <w:i/>
          <w:lang w:val="fi-FI"/>
        </w:rPr>
      </w:pPr>
      <w:r w:rsidRPr="00A346C5">
        <w:rPr>
          <w:i/>
          <w:lang w:val="fi-FI"/>
        </w:rPr>
        <w:t>Tähän lyhyt kuvaus siitä, mistä ja minkälaisesta toiminnasta on kyse.</w:t>
      </w:r>
      <w:r>
        <w:rPr>
          <w:i/>
          <w:lang w:val="fi-FI"/>
        </w:rPr>
        <w:t xml:space="preserve"> Kirjoita vain se, mikä on olennaista arvioinnin suunnittelun kannalta.</w:t>
      </w:r>
    </w:p>
    <w:p w14:paraId="03D19E52" w14:textId="2B2C40D1" w:rsidR="002509C9" w:rsidRPr="001E06D8" w:rsidRDefault="001E06D8" w:rsidP="001E06D8">
      <w:pPr>
        <w:pStyle w:val="FinnFamiKolmostasonotsikko"/>
        <w:rPr>
          <w:i/>
          <w:lang w:val="fi-FI"/>
        </w:rPr>
      </w:pPr>
      <w:bookmarkStart w:id="3" w:name="_Toc520968574"/>
      <w:r>
        <w:rPr>
          <w:lang w:val="fi-FI"/>
        </w:rPr>
        <w:t>1.</w:t>
      </w:r>
      <w:r w:rsidR="004F0E12">
        <w:rPr>
          <w:lang w:val="fi-FI"/>
        </w:rPr>
        <w:t>2</w:t>
      </w:r>
      <w:r>
        <w:rPr>
          <w:lang w:val="fi-FI"/>
        </w:rPr>
        <w:t xml:space="preserve"> </w:t>
      </w:r>
      <w:r w:rsidR="002509C9">
        <w:rPr>
          <w:lang w:val="fi-FI"/>
        </w:rPr>
        <w:t>Toiminnan kohderyhmät</w:t>
      </w:r>
      <w:bookmarkEnd w:id="3"/>
    </w:p>
    <w:p w14:paraId="1D6F92FC" w14:textId="4D28D1F1" w:rsidR="00A346C5" w:rsidRPr="0059108E" w:rsidRDefault="00A346C5" w:rsidP="00A346C5">
      <w:pPr>
        <w:rPr>
          <w:i/>
          <w:lang w:val="fi-FI"/>
        </w:rPr>
      </w:pPr>
      <w:r w:rsidRPr="0059108E">
        <w:rPr>
          <w:i/>
          <w:lang w:val="fi-FI"/>
        </w:rPr>
        <w:t xml:space="preserve">Erittele riittävällä tarkkuudella toiminnan kohderyhmät. </w:t>
      </w:r>
      <w:r w:rsidR="0059108E">
        <w:rPr>
          <w:i/>
          <w:lang w:val="fi-FI"/>
        </w:rPr>
        <w:t xml:space="preserve">Kohderyhmiä voivat olla kaikki mahdolliset tahot, joille toiminnalla pyritään tuottamaan lisäarvoa. </w:t>
      </w:r>
      <w:r w:rsidRPr="0059108E">
        <w:rPr>
          <w:i/>
          <w:lang w:val="fi-FI"/>
        </w:rPr>
        <w:t>Esim. 16–2</w:t>
      </w:r>
      <w:r w:rsidR="0059108E" w:rsidRPr="0059108E">
        <w:rPr>
          <w:i/>
          <w:lang w:val="fi-FI"/>
        </w:rPr>
        <w:t>9</w:t>
      </w:r>
      <w:r w:rsidRPr="0059108E">
        <w:rPr>
          <w:i/>
          <w:lang w:val="fi-FI"/>
        </w:rPr>
        <w:t>-vuotiaat nuoret</w:t>
      </w:r>
      <w:r w:rsidR="0059108E" w:rsidRPr="0059108E">
        <w:rPr>
          <w:i/>
          <w:lang w:val="fi-FI"/>
        </w:rPr>
        <w:t>, joiden vanhemmilla on mielenterveyden häiriö</w:t>
      </w:r>
      <w:r w:rsidRPr="0059108E">
        <w:rPr>
          <w:i/>
          <w:lang w:val="fi-FI"/>
        </w:rPr>
        <w:t>.</w:t>
      </w:r>
    </w:p>
    <w:p w14:paraId="184E42A7" w14:textId="2C325378" w:rsidR="002509C9" w:rsidRDefault="0048418D" w:rsidP="0048418D">
      <w:pPr>
        <w:pStyle w:val="FinnFamiKolmostasonotsikko"/>
        <w:rPr>
          <w:lang w:val="fi-FI"/>
        </w:rPr>
      </w:pPr>
      <w:bookmarkStart w:id="4" w:name="_Toc520968575"/>
      <w:r>
        <w:rPr>
          <w:lang w:val="fi-FI"/>
        </w:rPr>
        <w:t xml:space="preserve">1.3 </w:t>
      </w:r>
      <w:r w:rsidR="002509C9">
        <w:rPr>
          <w:lang w:val="fi-FI"/>
        </w:rPr>
        <w:t>Toiminnan tarveanalyysi</w:t>
      </w:r>
      <w:bookmarkEnd w:id="4"/>
    </w:p>
    <w:p w14:paraId="21B8F4F1" w14:textId="75B9450E" w:rsidR="0048418D" w:rsidRDefault="0059108E" w:rsidP="0059108E">
      <w:pPr>
        <w:rPr>
          <w:i/>
          <w:lang w:val="fi-FI"/>
        </w:rPr>
      </w:pPr>
      <w:r w:rsidRPr="0059108E">
        <w:rPr>
          <w:i/>
          <w:lang w:val="fi-FI"/>
        </w:rPr>
        <w:t>Kuvaile, minkälaisiin tarpeisiin toiminnalla vastataan</w:t>
      </w:r>
      <w:r>
        <w:rPr>
          <w:i/>
          <w:lang w:val="fi-FI"/>
        </w:rPr>
        <w:t>. Jos toiminnalla vastataan useiden eri toimijoiden (kohderyhmät, yhteiskunta, yhdistys itse, jne.) tarpeisiin, tulee sekin avata tähän.</w:t>
      </w:r>
      <w:r w:rsidR="00AE040D">
        <w:rPr>
          <w:i/>
          <w:lang w:val="fi-FI"/>
        </w:rPr>
        <w:t xml:space="preserve"> Tarveanalyysissä kuvataan se lähtötilanne, johon toiminnalla pyritään vaikuttamaan.</w:t>
      </w:r>
    </w:p>
    <w:p w14:paraId="1BD625F3" w14:textId="77777777" w:rsidR="00C5113E" w:rsidRPr="0059108E" w:rsidRDefault="00C5113E" w:rsidP="0059108E">
      <w:pPr>
        <w:rPr>
          <w:caps/>
          <w:sz w:val="24"/>
          <w:lang w:val="fi-FI"/>
        </w:rPr>
      </w:pPr>
    </w:p>
    <w:p w14:paraId="7CD7D3F1" w14:textId="075D329D" w:rsidR="003B046B" w:rsidRDefault="0048418D" w:rsidP="0048418D">
      <w:pPr>
        <w:pStyle w:val="FinnFamiKakkostasonotsikko"/>
        <w:rPr>
          <w:lang w:val="fi-FI"/>
        </w:rPr>
      </w:pPr>
      <w:bookmarkStart w:id="5" w:name="_Toc520968576"/>
      <w:r>
        <w:rPr>
          <w:lang w:val="fi-FI"/>
        </w:rPr>
        <w:t xml:space="preserve">2. </w:t>
      </w:r>
      <w:r w:rsidR="003B046B">
        <w:rPr>
          <w:lang w:val="fi-FI"/>
        </w:rPr>
        <w:t xml:space="preserve">Toiminnan </w:t>
      </w:r>
      <w:r w:rsidR="005A76C5">
        <w:rPr>
          <w:lang w:val="fi-FI"/>
        </w:rPr>
        <w:t>vaikutusketju</w:t>
      </w:r>
      <w:bookmarkEnd w:id="5"/>
    </w:p>
    <w:p w14:paraId="18D7DC7D" w14:textId="4D31EE89" w:rsidR="0048418D" w:rsidRPr="00AE040D" w:rsidRDefault="00C5113E" w:rsidP="00C5113E">
      <w:pPr>
        <w:rPr>
          <w:i/>
          <w:lang w:val="fi-FI"/>
        </w:rPr>
      </w:pPr>
      <w:r w:rsidRPr="00AE040D">
        <w:rPr>
          <w:i/>
          <w:lang w:val="fi-FI"/>
        </w:rPr>
        <w:t>Määrittele tässä pääluvussa toiminnan tavoitteet</w:t>
      </w:r>
      <w:r w:rsidR="00686327">
        <w:rPr>
          <w:i/>
          <w:lang w:val="fi-FI"/>
        </w:rPr>
        <w:t>, keinot tavoitteiden saavuttamiseksi sekä</w:t>
      </w:r>
      <w:r w:rsidR="00AE040D" w:rsidRPr="00AE040D">
        <w:rPr>
          <w:i/>
          <w:lang w:val="fi-FI"/>
        </w:rPr>
        <w:t xml:space="preserve"> odotettavat tulokset. Varmista, että ketju toiminnan tarpeesta tavoitteiden</w:t>
      </w:r>
      <w:r w:rsidR="00686327">
        <w:rPr>
          <w:i/>
          <w:lang w:val="fi-FI"/>
        </w:rPr>
        <w:t xml:space="preserve"> ja keinojen</w:t>
      </w:r>
      <w:r w:rsidR="00AE040D" w:rsidRPr="00AE040D">
        <w:rPr>
          <w:i/>
          <w:lang w:val="fi-FI"/>
        </w:rPr>
        <w:t xml:space="preserve"> kautta tuloksiin ja vaikutuksiin on yhtenäinen.</w:t>
      </w:r>
    </w:p>
    <w:p w14:paraId="09D6360C" w14:textId="37C9689E" w:rsidR="002509C9" w:rsidRDefault="002509C9" w:rsidP="0048418D">
      <w:pPr>
        <w:pStyle w:val="FinnFamiKolmostasonotsikko"/>
        <w:rPr>
          <w:lang w:val="fi-FI"/>
        </w:rPr>
      </w:pPr>
      <w:bookmarkStart w:id="6" w:name="_Toc520968577"/>
      <w:r>
        <w:rPr>
          <w:lang w:val="fi-FI"/>
        </w:rPr>
        <w:t>2.1 Toiminnan tavoitteet</w:t>
      </w:r>
      <w:bookmarkEnd w:id="6"/>
    </w:p>
    <w:p w14:paraId="1C405A16" w14:textId="2D76EB2B" w:rsidR="005A7948" w:rsidRDefault="00AE040D" w:rsidP="00AE040D">
      <w:pPr>
        <w:rPr>
          <w:i/>
          <w:lang w:val="fi-FI"/>
        </w:rPr>
      </w:pPr>
      <w:r w:rsidRPr="00AE040D">
        <w:rPr>
          <w:i/>
          <w:lang w:val="fi-FI"/>
        </w:rPr>
        <w:t>Määrittele tarpeista johdetut tavoitteet.</w:t>
      </w:r>
      <w:r>
        <w:rPr>
          <w:i/>
          <w:lang w:val="fi-FI"/>
        </w:rPr>
        <w:t xml:space="preserve"> Kirjaa kaikki pää-, ala- ja osatavoitteet. </w:t>
      </w:r>
      <w:r w:rsidR="000B2098">
        <w:rPr>
          <w:i/>
          <w:lang w:val="fi-FI"/>
        </w:rPr>
        <w:t xml:space="preserve">Jos jotkin tavoitteet ovat keinoja ylemmän tavoitteen saavuttamiseksi, voit kirjata ne joko tähän tai seuraavaan lukuun. </w:t>
      </w:r>
      <w:r>
        <w:rPr>
          <w:i/>
          <w:lang w:val="fi-FI"/>
        </w:rPr>
        <w:t xml:space="preserve">Huomioi, että tavoitteiden </w:t>
      </w:r>
      <w:r w:rsidR="000F7E18">
        <w:rPr>
          <w:i/>
          <w:lang w:val="fi-FI"/>
        </w:rPr>
        <w:t>selkeä ja konkreettinen</w:t>
      </w:r>
      <w:r>
        <w:rPr>
          <w:i/>
          <w:lang w:val="fi-FI"/>
        </w:rPr>
        <w:t xml:space="preserve"> määrittely helpottaa tulosten arvioinnin suunnittelua.</w:t>
      </w:r>
      <w:r w:rsidR="008144EE">
        <w:rPr>
          <w:i/>
          <w:lang w:val="fi-FI"/>
        </w:rPr>
        <w:t xml:space="preserve"> </w:t>
      </w:r>
    </w:p>
    <w:p w14:paraId="754990B4" w14:textId="626033E7" w:rsidR="00686327" w:rsidRDefault="00686327" w:rsidP="00686327">
      <w:pPr>
        <w:pStyle w:val="FinnFamiKolmostasonotsikko"/>
        <w:rPr>
          <w:lang w:val="fi-FI"/>
        </w:rPr>
      </w:pPr>
      <w:bookmarkStart w:id="7" w:name="_Toc520968578"/>
      <w:r>
        <w:rPr>
          <w:lang w:val="fi-FI"/>
        </w:rPr>
        <w:t>2.2 Keinot tavoitteiden saavuttamiseksi</w:t>
      </w:r>
      <w:r w:rsidR="008C6D94">
        <w:rPr>
          <w:lang w:val="fi-FI"/>
        </w:rPr>
        <w:t xml:space="preserve"> ja syntyvät tuotokset</w:t>
      </w:r>
      <w:bookmarkEnd w:id="7"/>
    </w:p>
    <w:p w14:paraId="439009A7" w14:textId="3294AE16" w:rsidR="00686327" w:rsidRDefault="00686327" w:rsidP="00AE040D">
      <w:pPr>
        <w:rPr>
          <w:i/>
          <w:lang w:val="fi-FI"/>
        </w:rPr>
      </w:pPr>
      <w:r>
        <w:rPr>
          <w:i/>
          <w:lang w:val="fi-FI"/>
        </w:rPr>
        <w:t>Kirjaa tähän kaikki keskeisimmät keinot, joilla tavoitteet pyritään saavuttamaan. Keinot voivat olla esim. neuvontatapaamisia, koulutuksia tai vertaisryhmätoimintaa.</w:t>
      </w:r>
      <w:r w:rsidR="000B2098">
        <w:rPr>
          <w:i/>
          <w:lang w:val="fi-FI"/>
        </w:rPr>
        <w:t xml:space="preserve"> Jotkin tavoitteiksi kirjatut asiat </w:t>
      </w:r>
    </w:p>
    <w:p w14:paraId="69A36420" w14:textId="2123D3F4" w:rsidR="005A7948" w:rsidRPr="005A7948" w:rsidRDefault="005A7948" w:rsidP="005A7948">
      <w:pPr>
        <w:rPr>
          <w:i/>
          <w:lang w:val="fi-FI"/>
        </w:rPr>
      </w:pPr>
      <w:r w:rsidRPr="005A7948">
        <w:rPr>
          <w:i/>
          <w:lang w:val="fi-FI"/>
        </w:rPr>
        <w:lastRenderedPageBreak/>
        <w:t xml:space="preserve">Toiminnan tuotoksilla tarkoitetaan toiminnan kautta syntyviä konkreettisia aikaansaannoksia. Tuotoksia ovat esim. koulutukset, materiaalit ja toimintamallit. </w:t>
      </w:r>
    </w:p>
    <w:p w14:paraId="11C09551" w14:textId="58BF78F2" w:rsidR="005A7948" w:rsidRDefault="002509C9" w:rsidP="0048418D">
      <w:pPr>
        <w:pStyle w:val="FinnFamiKolmostasonotsikko"/>
        <w:rPr>
          <w:lang w:val="fi-FI"/>
        </w:rPr>
      </w:pPr>
      <w:bookmarkStart w:id="8" w:name="_Toc520968579"/>
      <w:r>
        <w:rPr>
          <w:lang w:val="fi-FI"/>
        </w:rPr>
        <w:t>2.</w:t>
      </w:r>
      <w:r w:rsidR="008C6D94">
        <w:rPr>
          <w:lang w:val="fi-FI"/>
        </w:rPr>
        <w:t>3</w:t>
      </w:r>
      <w:r>
        <w:rPr>
          <w:lang w:val="fi-FI"/>
        </w:rPr>
        <w:t xml:space="preserve"> Tavoiteltavat tulokset</w:t>
      </w:r>
      <w:r w:rsidR="009240F2">
        <w:rPr>
          <w:lang w:val="fi-FI"/>
        </w:rPr>
        <w:t xml:space="preserve"> ja vaikutukset</w:t>
      </w:r>
      <w:bookmarkEnd w:id="8"/>
    </w:p>
    <w:p w14:paraId="3FCBFFE4" w14:textId="76207713" w:rsidR="00AE040D" w:rsidRPr="007C0C84" w:rsidRDefault="005A7948" w:rsidP="007C0C84">
      <w:pPr>
        <w:rPr>
          <w:i/>
          <w:lang w:val="fi-FI"/>
        </w:rPr>
      </w:pPr>
      <w:r w:rsidRPr="007C0C84">
        <w:rPr>
          <w:i/>
          <w:lang w:val="fi-FI"/>
        </w:rPr>
        <w:t>Tulos on jokin saavutettu muutos tai asia</w:t>
      </w:r>
      <w:r w:rsidR="007C0C84" w:rsidRPr="007C0C84">
        <w:rPr>
          <w:i/>
          <w:lang w:val="fi-FI"/>
        </w:rPr>
        <w:t>ntila (</w:t>
      </w:r>
      <w:proofErr w:type="spellStart"/>
      <w:r w:rsidR="007C0C84" w:rsidRPr="007C0C84">
        <w:rPr>
          <w:i/>
          <w:lang w:val="fi-FI"/>
        </w:rPr>
        <w:t>STEA:n</w:t>
      </w:r>
      <w:proofErr w:type="spellEnd"/>
      <w:r w:rsidR="007C0C84" w:rsidRPr="007C0C84">
        <w:rPr>
          <w:i/>
          <w:lang w:val="fi-FI"/>
        </w:rPr>
        <w:t xml:space="preserve"> määritelmän muka</w:t>
      </w:r>
      <w:r w:rsidR="007D2F1B">
        <w:rPr>
          <w:i/>
          <w:lang w:val="fi-FI"/>
        </w:rPr>
        <w:t>an</w:t>
      </w:r>
      <w:r w:rsidR="007C0C84" w:rsidRPr="007C0C84">
        <w:rPr>
          <w:i/>
          <w:lang w:val="fi-FI"/>
        </w:rPr>
        <w:t>). Tavoiteltavat tulokset juontuvat toiminnalle asetetuista tavoitteista. Tulos voi olla esim. vertaistukiryhmään osallistuneen saamat uudet keinot oman jaksamisensa tukemiseen.</w:t>
      </w:r>
    </w:p>
    <w:p w14:paraId="03DEC351" w14:textId="4556D276" w:rsidR="0048418D" w:rsidRDefault="007D2F1B" w:rsidP="007D2F1B">
      <w:pPr>
        <w:rPr>
          <w:i/>
          <w:lang w:val="fi-FI"/>
        </w:rPr>
      </w:pPr>
      <w:r w:rsidRPr="007D2F1B">
        <w:rPr>
          <w:i/>
          <w:lang w:val="fi-FI"/>
        </w:rPr>
        <w:t>Vaikutuksilla viitataan toiminnan tuloksista pidemmän ajan kuluessa näkyvään muutokseen (</w:t>
      </w:r>
      <w:proofErr w:type="spellStart"/>
      <w:r w:rsidRPr="007D2F1B">
        <w:rPr>
          <w:i/>
          <w:lang w:val="fi-FI"/>
        </w:rPr>
        <w:t>STEA:n</w:t>
      </w:r>
      <w:proofErr w:type="spellEnd"/>
      <w:r w:rsidRPr="007D2F1B">
        <w:rPr>
          <w:i/>
          <w:lang w:val="fi-FI"/>
        </w:rPr>
        <w:t xml:space="preserve"> määritelmän mukaan). Edellisen esimerkin mukaisesti vaikutuksia voivat olla esim. uusien jaksamista tukevien menetelmien omaksumisesta johtuvat muutokset yksilön käyttäytymisessä. Vaikutukset voivat kohdistua kohderyhmien lisäksi myös esim. toimintaympäristöön.</w:t>
      </w:r>
    </w:p>
    <w:p w14:paraId="2ED4C5D2" w14:textId="77777777" w:rsidR="007D2F1B" w:rsidRPr="007D2F1B" w:rsidRDefault="007D2F1B" w:rsidP="007D2F1B">
      <w:pPr>
        <w:rPr>
          <w:i/>
          <w:lang w:val="fi-FI"/>
        </w:rPr>
      </w:pPr>
    </w:p>
    <w:p w14:paraId="4DF6873A" w14:textId="0A5EE334" w:rsidR="003B046B" w:rsidRDefault="0048418D" w:rsidP="0048418D">
      <w:pPr>
        <w:pStyle w:val="FinnFamiKakkostasonotsikko"/>
        <w:rPr>
          <w:lang w:val="fi-FI"/>
        </w:rPr>
      </w:pPr>
      <w:bookmarkStart w:id="9" w:name="_Toc520968580"/>
      <w:r>
        <w:rPr>
          <w:lang w:val="fi-FI"/>
        </w:rPr>
        <w:t xml:space="preserve">3. </w:t>
      </w:r>
      <w:r w:rsidR="00DD1AB3">
        <w:rPr>
          <w:lang w:val="fi-FI"/>
        </w:rPr>
        <w:t>Arvioinnin t</w:t>
      </w:r>
      <w:r w:rsidR="00866706">
        <w:rPr>
          <w:lang w:val="fi-FI"/>
        </w:rPr>
        <w:t>ehtävä</w:t>
      </w:r>
      <w:r w:rsidR="008E1AA1">
        <w:rPr>
          <w:lang w:val="fi-FI"/>
        </w:rPr>
        <w:t xml:space="preserve">, </w:t>
      </w:r>
      <w:r w:rsidR="00DD1AB3">
        <w:rPr>
          <w:lang w:val="fi-FI"/>
        </w:rPr>
        <w:t>kohteet</w:t>
      </w:r>
      <w:r w:rsidR="008E1AA1">
        <w:rPr>
          <w:lang w:val="fi-FI"/>
        </w:rPr>
        <w:t xml:space="preserve"> ja ohjelmateoria</w:t>
      </w:r>
      <w:bookmarkEnd w:id="9"/>
    </w:p>
    <w:p w14:paraId="4E3DD3D5" w14:textId="6AD27241" w:rsidR="0048418D" w:rsidRPr="00866706" w:rsidRDefault="00866706" w:rsidP="00866706">
      <w:pPr>
        <w:rPr>
          <w:i/>
          <w:lang w:val="fi-FI"/>
        </w:rPr>
      </w:pPr>
      <w:r w:rsidRPr="00866706">
        <w:rPr>
          <w:i/>
          <w:lang w:val="fi-FI"/>
        </w:rPr>
        <w:t xml:space="preserve">Tässä pääluvussa kuvataan </w:t>
      </w:r>
      <w:r>
        <w:rPr>
          <w:i/>
          <w:lang w:val="fi-FI"/>
        </w:rPr>
        <w:t xml:space="preserve">arvioinnin tarkoitus eli ne </w:t>
      </w:r>
      <w:r w:rsidRPr="00866706">
        <w:rPr>
          <w:i/>
          <w:lang w:val="fi-FI"/>
        </w:rPr>
        <w:t>peruslähtökohdat, joihin varsinainen arviointityö perust</w:t>
      </w:r>
      <w:r w:rsidR="00332B07">
        <w:rPr>
          <w:i/>
          <w:lang w:val="fi-FI"/>
        </w:rPr>
        <w:t>uu</w:t>
      </w:r>
      <w:r w:rsidRPr="00866706">
        <w:rPr>
          <w:i/>
          <w:lang w:val="fi-FI"/>
        </w:rPr>
        <w:t>.</w:t>
      </w:r>
    </w:p>
    <w:p w14:paraId="3639D290" w14:textId="3FA4D59C" w:rsidR="002509C9" w:rsidRDefault="002509C9" w:rsidP="0048418D">
      <w:pPr>
        <w:pStyle w:val="FinnFamiKolmostasonotsikko"/>
        <w:rPr>
          <w:lang w:val="fi-FI"/>
        </w:rPr>
      </w:pPr>
      <w:bookmarkStart w:id="10" w:name="_Toc520968581"/>
      <w:r>
        <w:rPr>
          <w:lang w:val="fi-FI"/>
        </w:rPr>
        <w:t xml:space="preserve">3.1 </w:t>
      </w:r>
      <w:r w:rsidR="008E1AA1">
        <w:rPr>
          <w:lang w:val="fi-FI"/>
        </w:rPr>
        <w:t xml:space="preserve">Arvioinnin </w:t>
      </w:r>
      <w:r w:rsidR="00866706">
        <w:rPr>
          <w:lang w:val="fi-FI"/>
        </w:rPr>
        <w:t>tehtävä</w:t>
      </w:r>
      <w:r w:rsidR="00BD4DC3">
        <w:rPr>
          <w:lang w:val="fi-FI"/>
        </w:rPr>
        <w:t xml:space="preserve"> ja kohteet</w:t>
      </w:r>
      <w:bookmarkEnd w:id="10"/>
    </w:p>
    <w:p w14:paraId="048D2949" w14:textId="3DEB538B" w:rsidR="00866706" w:rsidRDefault="00866706" w:rsidP="00866706">
      <w:pPr>
        <w:rPr>
          <w:i/>
          <w:lang w:val="fi-FI"/>
        </w:rPr>
      </w:pPr>
      <w:r w:rsidRPr="00BD4DC3">
        <w:rPr>
          <w:i/>
          <w:lang w:val="fi-FI"/>
        </w:rPr>
        <w:t>Kuvaile tähän syyt, miksi arviointia on tarkoitus toteuttaa</w:t>
      </w:r>
      <w:r w:rsidR="00BD4DC3" w:rsidRPr="00BD4DC3">
        <w:rPr>
          <w:i/>
          <w:lang w:val="fi-FI"/>
        </w:rPr>
        <w:t xml:space="preserve"> ja mihin arviointi kohdistuu</w:t>
      </w:r>
      <w:r w:rsidRPr="00BD4DC3">
        <w:rPr>
          <w:i/>
          <w:lang w:val="fi-FI"/>
        </w:rPr>
        <w:t xml:space="preserve">. Minkälaista arviointitietoa on tarkoitus tuottaa ja mihin käyttöön? </w:t>
      </w:r>
      <w:r w:rsidR="000743E5">
        <w:rPr>
          <w:i/>
          <w:lang w:val="fi-FI"/>
        </w:rPr>
        <w:t xml:space="preserve">Kohteiden määrittelyssä kannattaa miettiä tarkkaan, että arvioinnin kohde on riittävän rajattu. </w:t>
      </w:r>
      <w:r w:rsidR="00BD4DC3" w:rsidRPr="00BD4DC3">
        <w:rPr>
          <w:i/>
          <w:lang w:val="fi-FI"/>
        </w:rPr>
        <w:t>Arvioinni</w:t>
      </w:r>
      <w:r w:rsidR="000743E5">
        <w:rPr>
          <w:i/>
          <w:lang w:val="fi-FI"/>
        </w:rPr>
        <w:t>ssa voidaan</w:t>
      </w:r>
      <w:r w:rsidR="00BD4DC3" w:rsidRPr="00BD4DC3">
        <w:rPr>
          <w:i/>
          <w:lang w:val="fi-FI"/>
        </w:rPr>
        <w:t xml:space="preserve"> esimerkiksi selvittää </w:t>
      </w:r>
      <w:r w:rsidR="000743E5">
        <w:rPr>
          <w:i/>
          <w:lang w:val="fi-FI"/>
        </w:rPr>
        <w:t>yksittäisen toimintamalli</w:t>
      </w:r>
      <w:r w:rsidR="00BD4DC3" w:rsidRPr="00BD4DC3">
        <w:rPr>
          <w:i/>
          <w:lang w:val="fi-FI"/>
        </w:rPr>
        <w:t xml:space="preserve">n todellisia vaikutuksia osallistujille, jotta toimintaa voidaan kehittää </w:t>
      </w:r>
      <w:r w:rsidR="000743E5">
        <w:rPr>
          <w:i/>
          <w:lang w:val="fi-FI"/>
        </w:rPr>
        <w:t>vaikuttavammaksi</w:t>
      </w:r>
      <w:r w:rsidR="00BD4DC3" w:rsidRPr="00BD4DC3">
        <w:rPr>
          <w:i/>
          <w:lang w:val="fi-FI"/>
        </w:rPr>
        <w:t>.</w:t>
      </w:r>
    </w:p>
    <w:p w14:paraId="29F906C1" w14:textId="266FC9D9" w:rsidR="0063358A" w:rsidRPr="00BD4DC3" w:rsidRDefault="0063358A" w:rsidP="00866706">
      <w:pPr>
        <w:rPr>
          <w:i/>
          <w:lang w:val="fi-FI"/>
        </w:rPr>
      </w:pPr>
      <w:r>
        <w:rPr>
          <w:i/>
          <w:lang w:val="fi-FI"/>
        </w:rPr>
        <w:t>Arvioin</w:t>
      </w:r>
      <w:r w:rsidR="000743E5">
        <w:rPr>
          <w:i/>
          <w:lang w:val="fi-FI"/>
        </w:rPr>
        <w:t xml:space="preserve">nin kohteet voidaan jakaa formatiivisiin ja summatiivisiin kohteisiin. Formatiiviset kohteet ovat toimintaan ja toiminnan prosessiin liittyviä kohteita. Summatiivisilla kohteilla viitataan toiminnan tuloksiin ja vaikutuksiin. </w:t>
      </w:r>
      <w:r w:rsidR="006A405A">
        <w:rPr>
          <w:i/>
          <w:lang w:val="fi-FI"/>
        </w:rPr>
        <w:t>Arvioinnin kohteena voi hyvin myös olla esim. toiminnan tarve tai tulevaisuuden edellytykset.</w:t>
      </w:r>
    </w:p>
    <w:p w14:paraId="0CC0337A" w14:textId="78FC15BD" w:rsidR="0048418D" w:rsidRDefault="008E1AA1" w:rsidP="0048418D">
      <w:pPr>
        <w:pStyle w:val="FinnFamiKolmostasonotsikko"/>
        <w:rPr>
          <w:lang w:val="fi-FI"/>
        </w:rPr>
      </w:pPr>
      <w:bookmarkStart w:id="11" w:name="_Toc520968582"/>
      <w:r>
        <w:rPr>
          <w:lang w:val="fi-FI"/>
        </w:rPr>
        <w:t xml:space="preserve">3.2 </w:t>
      </w:r>
      <w:r w:rsidR="00BD4DC3">
        <w:rPr>
          <w:lang w:val="fi-FI"/>
        </w:rPr>
        <w:t>Ohjelmateoria</w:t>
      </w:r>
      <w:bookmarkEnd w:id="11"/>
    </w:p>
    <w:p w14:paraId="668D96E1" w14:textId="77777777" w:rsidR="0081606B" w:rsidRDefault="00BD4DC3" w:rsidP="00BD4DC3">
      <w:pPr>
        <w:rPr>
          <w:i/>
          <w:lang w:val="fi-FI"/>
        </w:rPr>
      </w:pPr>
      <w:r w:rsidRPr="00BD4DC3">
        <w:rPr>
          <w:i/>
          <w:lang w:val="fi-FI"/>
        </w:rPr>
        <w:t xml:space="preserve">Kuvaile tähän toiminnan taustalla vaikuttava </w:t>
      </w:r>
      <w:r>
        <w:rPr>
          <w:i/>
          <w:lang w:val="fi-FI"/>
        </w:rPr>
        <w:t>ohjelma</w:t>
      </w:r>
      <w:r w:rsidRPr="00BD4DC3">
        <w:rPr>
          <w:i/>
          <w:lang w:val="fi-FI"/>
        </w:rPr>
        <w:t>teoria</w:t>
      </w:r>
      <w:r>
        <w:rPr>
          <w:i/>
          <w:lang w:val="fi-FI"/>
        </w:rPr>
        <w:t xml:space="preserve">. Ohjelmateorialla tarkoitetaan niitä hypoteeseja tai oletuksia, joiden perusteella valitun toiminnan uskotaan toimivan. </w:t>
      </w:r>
      <w:r w:rsidR="0081606B">
        <w:rPr>
          <w:i/>
          <w:lang w:val="fi-FI"/>
        </w:rPr>
        <w:t xml:space="preserve">Ohjelmateoreettinen oletus voi olla esimerkiksi sellainen, että konkreettisia neuvoja tarjoamalla mielenterveysomainen kykenee parantamaan itse omaa arjessa jaksamistaan. </w:t>
      </w:r>
    </w:p>
    <w:p w14:paraId="79DAFC67" w14:textId="6AC715A7" w:rsidR="00BD4DC3" w:rsidRDefault="0081606B" w:rsidP="00BD4DC3">
      <w:pPr>
        <w:rPr>
          <w:i/>
          <w:lang w:val="fi-FI"/>
        </w:rPr>
      </w:pPr>
      <w:r>
        <w:rPr>
          <w:i/>
          <w:lang w:val="fi-FI"/>
        </w:rPr>
        <w:t xml:space="preserve">Jos toiminnan taustalla on laajempaa tietoteoreettista perustaa, voi senkin kuvailla tähän. </w:t>
      </w:r>
      <w:r w:rsidR="00BD4DC3">
        <w:rPr>
          <w:i/>
          <w:lang w:val="fi-FI"/>
        </w:rPr>
        <w:t xml:space="preserve">Teoria voi olla tutkittua tai kokemuksen kautta hankittua tietoa. </w:t>
      </w:r>
    </w:p>
    <w:p w14:paraId="72968A59" w14:textId="77777777" w:rsidR="001942DD" w:rsidRPr="00BD4DC3" w:rsidRDefault="001942DD" w:rsidP="00BD4DC3">
      <w:pPr>
        <w:rPr>
          <w:i/>
          <w:lang w:val="fi-FI"/>
        </w:rPr>
      </w:pPr>
    </w:p>
    <w:p w14:paraId="1F2F0BB8" w14:textId="5DF141F4" w:rsidR="00DD1AB3" w:rsidRDefault="0048418D" w:rsidP="0048418D">
      <w:pPr>
        <w:pStyle w:val="FinnFamiKakkostasonotsikko"/>
        <w:rPr>
          <w:lang w:val="fi-FI"/>
        </w:rPr>
      </w:pPr>
      <w:bookmarkStart w:id="12" w:name="_Toc520968583"/>
      <w:r>
        <w:rPr>
          <w:lang w:val="fi-FI"/>
        </w:rPr>
        <w:lastRenderedPageBreak/>
        <w:t xml:space="preserve">4. </w:t>
      </w:r>
      <w:r w:rsidR="00DD1AB3">
        <w:rPr>
          <w:lang w:val="fi-FI"/>
        </w:rPr>
        <w:t>Arviointikysymykset ja -kriteerit</w:t>
      </w:r>
      <w:bookmarkEnd w:id="12"/>
    </w:p>
    <w:p w14:paraId="0B7C0BD4" w14:textId="01A4C773" w:rsidR="0048418D" w:rsidRPr="00F1511F" w:rsidRDefault="00F55DAD" w:rsidP="000F7E18">
      <w:pPr>
        <w:rPr>
          <w:i/>
          <w:lang w:val="fi-FI"/>
        </w:rPr>
      </w:pPr>
      <w:r w:rsidRPr="00F1511F">
        <w:rPr>
          <w:i/>
          <w:lang w:val="fi-FI"/>
        </w:rPr>
        <w:t>A</w:t>
      </w:r>
      <w:r w:rsidR="000F7E18" w:rsidRPr="00F1511F">
        <w:rPr>
          <w:i/>
          <w:lang w:val="fi-FI"/>
        </w:rPr>
        <w:t>rviointikysymys</w:t>
      </w:r>
      <w:r w:rsidRPr="00F1511F">
        <w:rPr>
          <w:i/>
          <w:lang w:val="fi-FI"/>
        </w:rPr>
        <w:t>t</w:t>
      </w:r>
      <w:r w:rsidR="000F7E18" w:rsidRPr="00F1511F">
        <w:rPr>
          <w:i/>
          <w:lang w:val="fi-FI"/>
        </w:rPr>
        <w:t>en- ja kriteeri</w:t>
      </w:r>
      <w:r w:rsidRPr="00F1511F">
        <w:rPr>
          <w:i/>
          <w:lang w:val="fi-FI"/>
        </w:rPr>
        <w:t xml:space="preserve">en määrittely ovat tärkeä vaihe arvioinnissa, sillä ne asettavat tärkeimmät näkökulmat aineistonkeräämiselle ja mittaamiselle. Tässä vaiheessa myös nähdään, onko tavoitteita syytä tarkentaa. </w:t>
      </w:r>
    </w:p>
    <w:p w14:paraId="45A0AA61" w14:textId="15E8692A" w:rsidR="008E1AA1" w:rsidRDefault="008E1AA1" w:rsidP="0048418D">
      <w:pPr>
        <w:pStyle w:val="FinnFamiKolmostasonotsikko"/>
        <w:rPr>
          <w:lang w:val="fi-FI"/>
        </w:rPr>
      </w:pPr>
      <w:bookmarkStart w:id="13" w:name="_Toc520968584"/>
      <w:r>
        <w:rPr>
          <w:lang w:val="fi-FI"/>
        </w:rPr>
        <w:t>4.1 Arviointikysymykset</w:t>
      </w:r>
      <w:bookmarkEnd w:id="13"/>
    </w:p>
    <w:p w14:paraId="101729F5" w14:textId="24A4DF9B" w:rsidR="006D0B60" w:rsidRPr="006D0B60" w:rsidRDefault="006D0B60" w:rsidP="006D0B60">
      <w:pPr>
        <w:rPr>
          <w:i/>
          <w:lang w:val="fi-FI"/>
        </w:rPr>
      </w:pPr>
      <w:r w:rsidRPr="006D0B60">
        <w:rPr>
          <w:i/>
          <w:lang w:val="fi-FI"/>
        </w:rPr>
        <w:t xml:space="preserve">Arvioinnin tehtävä on aina vastata </w:t>
      </w:r>
      <w:r>
        <w:rPr>
          <w:i/>
          <w:lang w:val="fi-FI"/>
        </w:rPr>
        <w:t xml:space="preserve">valittuihin </w:t>
      </w:r>
      <w:r w:rsidRPr="006D0B60">
        <w:rPr>
          <w:i/>
          <w:lang w:val="fi-FI"/>
        </w:rPr>
        <w:t>kysymyksiin.</w:t>
      </w:r>
      <w:r>
        <w:rPr>
          <w:i/>
          <w:lang w:val="fi-FI"/>
        </w:rPr>
        <w:t xml:space="preserve"> Määrittele tähän, mihin kysymyksiin haluat arvioinnilla saada vastauksia. Arviointikysymykset määrittelevät pitkälti sen, miten ja millaista tietoa kerätään. </w:t>
      </w:r>
      <w:r w:rsidR="000F7E18">
        <w:rPr>
          <w:i/>
          <w:lang w:val="fi-FI"/>
        </w:rPr>
        <w:t>Jos toiminnan tavoitteena on esimerkiksi</w:t>
      </w:r>
      <w:r w:rsidR="00F1511F">
        <w:rPr>
          <w:i/>
          <w:lang w:val="fi-FI"/>
        </w:rPr>
        <w:t xml:space="preserve">, että osallistujat saavat </w:t>
      </w:r>
      <w:r w:rsidR="00F55DAD">
        <w:rPr>
          <w:i/>
          <w:lang w:val="fi-FI"/>
        </w:rPr>
        <w:t>uusia välineitä oman jaksamisen</w:t>
      </w:r>
      <w:r w:rsidR="00F1511F">
        <w:rPr>
          <w:i/>
          <w:lang w:val="fi-FI"/>
        </w:rPr>
        <w:t>sa</w:t>
      </w:r>
      <w:r w:rsidR="00F55DAD">
        <w:rPr>
          <w:i/>
          <w:lang w:val="fi-FI"/>
        </w:rPr>
        <w:t xml:space="preserve"> </w:t>
      </w:r>
      <w:r w:rsidR="00F1511F">
        <w:rPr>
          <w:i/>
          <w:lang w:val="fi-FI"/>
        </w:rPr>
        <w:t>parantamiseen, voi arviointikysymys olla ”Ovatko osallistujat saaneet uusia välineitä oman jaksamisensa parantamiseen?”.</w:t>
      </w:r>
    </w:p>
    <w:p w14:paraId="3DDB4DBC" w14:textId="4C725E73" w:rsidR="008E1AA1" w:rsidRDefault="008E1AA1" w:rsidP="0048418D">
      <w:pPr>
        <w:pStyle w:val="FinnFamiKolmostasonotsikko"/>
        <w:rPr>
          <w:lang w:val="fi-FI"/>
        </w:rPr>
      </w:pPr>
      <w:bookmarkStart w:id="14" w:name="_Toc520968585"/>
      <w:r>
        <w:rPr>
          <w:lang w:val="fi-FI"/>
        </w:rPr>
        <w:t>4.2 Arviointikriteerit</w:t>
      </w:r>
      <w:bookmarkEnd w:id="14"/>
    </w:p>
    <w:p w14:paraId="5A9E3C37" w14:textId="656276AA" w:rsidR="0048418D" w:rsidRDefault="006D0B60" w:rsidP="006D0B60">
      <w:pPr>
        <w:rPr>
          <w:i/>
          <w:lang w:val="fi-FI"/>
        </w:rPr>
      </w:pPr>
      <w:r w:rsidRPr="00497F2D">
        <w:rPr>
          <w:i/>
          <w:lang w:val="fi-FI"/>
        </w:rPr>
        <w:t>Arviointikriteerien tarkoitus on kuvata onnistumista tavoitteiden saavuttamisessa</w:t>
      </w:r>
      <w:r w:rsidR="00F55DAD">
        <w:rPr>
          <w:i/>
          <w:lang w:val="fi-FI"/>
        </w:rPr>
        <w:t xml:space="preserve"> eli toimia tulosten peilauspintana</w:t>
      </w:r>
      <w:r w:rsidRPr="00497F2D">
        <w:rPr>
          <w:i/>
          <w:lang w:val="fi-FI"/>
        </w:rPr>
        <w:t>.</w:t>
      </w:r>
      <w:r w:rsidR="00F55DAD">
        <w:rPr>
          <w:i/>
          <w:lang w:val="fi-FI"/>
        </w:rPr>
        <w:t xml:space="preserve"> </w:t>
      </w:r>
      <w:r w:rsidR="00693D49">
        <w:rPr>
          <w:i/>
          <w:lang w:val="fi-FI"/>
        </w:rPr>
        <w:t xml:space="preserve">Arviointikriteereillä varmistetaan, että tulokset ovat mitattavissa. </w:t>
      </w:r>
      <w:r w:rsidR="00F1511F">
        <w:rPr>
          <w:i/>
          <w:lang w:val="fi-FI"/>
        </w:rPr>
        <w:t>Arviointikriteer</w:t>
      </w:r>
      <w:r w:rsidR="0070544E">
        <w:rPr>
          <w:i/>
          <w:lang w:val="fi-FI"/>
        </w:rPr>
        <w:t>eistä</w:t>
      </w:r>
      <w:r w:rsidR="00F1511F">
        <w:rPr>
          <w:i/>
          <w:lang w:val="fi-FI"/>
        </w:rPr>
        <w:t xml:space="preserve"> voi</w:t>
      </w:r>
      <w:r w:rsidR="0070544E">
        <w:rPr>
          <w:i/>
          <w:lang w:val="fi-FI"/>
        </w:rPr>
        <w:t>daan</w:t>
      </w:r>
      <w:r w:rsidR="00F1511F">
        <w:rPr>
          <w:i/>
          <w:lang w:val="fi-FI"/>
        </w:rPr>
        <w:t xml:space="preserve"> </w:t>
      </w:r>
      <w:r w:rsidR="0070544E">
        <w:rPr>
          <w:i/>
          <w:lang w:val="fi-FI"/>
        </w:rPr>
        <w:t>johtaa</w:t>
      </w:r>
      <w:r w:rsidR="007A6F67">
        <w:rPr>
          <w:i/>
          <w:lang w:val="fi-FI"/>
        </w:rPr>
        <w:t xml:space="preserve"> hyvinkin</w:t>
      </w:r>
      <w:r w:rsidR="00F1511F">
        <w:rPr>
          <w:i/>
          <w:lang w:val="fi-FI"/>
        </w:rPr>
        <w:t xml:space="preserve"> konkreetti</w:t>
      </w:r>
      <w:r w:rsidR="0070544E">
        <w:rPr>
          <w:i/>
          <w:lang w:val="fi-FI"/>
        </w:rPr>
        <w:t>sia</w:t>
      </w:r>
      <w:r w:rsidR="00F1511F">
        <w:rPr>
          <w:i/>
          <w:lang w:val="fi-FI"/>
        </w:rPr>
        <w:t xml:space="preserve"> </w:t>
      </w:r>
      <w:r w:rsidR="00F83E0E">
        <w:rPr>
          <w:i/>
          <w:lang w:val="fi-FI"/>
        </w:rPr>
        <w:t>tavoite</w:t>
      </w:r>
      <w:r w:rsidR="00F1511F">
        <w:rPr>
          <w:i/>
          <w:lang w:val="fi-FI"/>
        </w:rPr>
        <w:t>mittar</w:t>
      </w:r>
      <w:r w:rsidR="0070544E">
        <w:rPr>
          <w:i/>
          <w:lang w:val="fi-FI"/>
        </w:rPr>
        <w:t>eita</w:t>
      </w:r>
      <w:r w:rsidR="00F1511F">
        <w:rPr>
          <w:i/>
          <w:lang w:val="fi-FI"/>
        </w:rPr>
        <w:t xml:space="preserve">. Edellistä esimerkkiä mukaillen </w:t>
      </w:r>
      <w:r w:rsidR="0070544E">
        <w:rPr>
          <w:i/>
          <w:lang w:val="fi-FI"/>
        </w:rPr>
        <w:t xml:space="preserve">onnistumisen </w:t>
      </w:r>
      <w:r w:rsidR="00F1511F">
        <w:rPr>
          <w:i/>
          <w:lang w:val="fi-FI"/>
        </w:rPr>
        <w:t>kriteeri voisi olla</w:t>
      </w:r>
      <w:r w:rsidR="00F83E0E">
        <w:rPr>
          <w:i/>
          <w:lang w:val="fi-FI"/>
        </w:rPr>
        <w:t xml:space="preserve"> </w:t>
      </w:r>
      <w:r w:rsidR="00F1511F">
        <w:rPr>
          <w:i/>
          <w:lang w:val="fi-FI"/>
        </w:rPr>
        <w:t>osallistuji</w:t>
      </w:r>
      <w:r w:rsidR="00F83E0E">
        <w:rPr>
          <w:i/>
          <w:lang w:val="fi-FI"/>
        </w:rPr>
        <w:t>en kokema hyöty</w:t>
      </w:r>
      <w:r w:rsidR="00F1511F">
        <w:rPr>
          <w:i/>
          <w:lang w:val="fi-FI"/>
        </w:rPr>
        <w:t xml:space="preserve"> oman jaksamisensa parantamiseen</w:t>
      </w:r>
      <w:r w:rsidR="00F83E0E">
        <w:rPr>
          <w:i/>
          <w:lang w:val="fi-FI"/>
        </w:rPr>
        <w:t xml:space="preserve"> ja tavoitearvo, että 90 % vastaajista kokee saaneensa hyötyä</w:t>
      </w:r>
      <w:r w:rsidR="00F1511F">
        <w:rPr>
          <w:i/>
          <w:lang w:val="fi-FI"/>
        </w:rPr>
        <w:t>.</w:t>
      </w:r>
    </w:p>
    <w:p w14:paraId="6A12E4FC" w14:textId="77777777" w:rsidR="001942DD" w:rsidRPr="00497F2D" w:rsidRDefault="001942DD" w:rsidP="006D0B60">
      <w:pPr>
        <w:rPr>
          <w:i/>
          <w:lang w:val="fi-FI"/>
        </w:rPr>
      </w:pPr>
    </w:p>
    <w:p w14:paraId="1B3EA9F2" w14:textId="3FD23A6D" w:rsidR="00DD1AB3" w:rsidRDefault="0048418D" w:rsidP="0048418D">
      <w:pPr>
        <w:pStyle w:val="FinnFamiKakkostasonotsikko"/>
        <w:rPr>
          <w:lang w:val="fi-FI"/>
        </w:rPr>
      </w:pPr>
      <w:bookmarkStart w:id="15" w:name="_Toc520968586"/>
      <w:r>
        <w:rPr>
          <w:lang w:val="fi-FI"/>
        </w:rPr>
        <w:t xml:space="preserve">5. </w:t>
      </w:r>
      <w:r w:rsidR="00035E29">
        <w:rPr>
          <w:lang w:val="fi-FI"/>
        </w:rPr>
        <w:t>arviointi</w:t>
      </w:r>
      <w:r w:rsidR="008E1AA1">
        <w:rPr>
          <w:lang w:val="fi-FI"/>
        </w:rPr>
        <w:t>aineisto</w:t>
      </w:r>
      <w:r w:rsidR="00035E29">
        <w:rPr>
          <w:lang w:val="fi-FI"/>
        </w:rPr>
        <w:t>n hankintasuunnitelma</w:t>
      </w:r>
      <w:bookmarkEnd w:id="15"/>
    </w:p>
    <w:p w14:paraId="5049E082" w14:textId="391BF182" w:rsidR="001942DD" w:rsidRDefault="00035E29" w:rsidP="001942DD">
      <w:pPr>
        <w:rPr>
          <w:i/>
          <w:lang w:val="fi-FI"/>
        </w:rPr>
      </w:pPr>
      <w:r>
        <w:rPr>
          <w:i/>
          <w:lang w:val="fi-FI"/>
        </w:rPr>
        <w:t>Tähän lukuun kirjataan arviointiaineiston hankkimisen prosessi. Tässä yhteydessä tehdään kerättävän aineiston määrään tarvittavat rajaukset, joten kirjaa vain sellainen aineisto, joka vastaa asetettuihin arviointikysymyksiin. Vastaa ainakin seuraaviin kysymyksiin:</w:t>
      </w:r>
    </w:p>
    <w:p w14:paraId="6AB54945" w14:textId="2E7A59ED" w:rsidR="00035E29" w:rsidRDefault="00035E29" w:rsidP="00035E29">
      <w:pPr>
        <w:pStyle w:val="Luettelokappale"/>
        <w:numPr>
          <w:ilvl w:val="0"/>
          <w:numId w:val="5"/>
        </w:numPr>
        <w:rPr>
          <w:i/>
          <w:lang w:val="fi-FI"/>
        </w:rPr>
      </w:pPr>
      <w:r>
        <w:rPr>
          <w:i/>
          <w:lang w:val="fi-FI"/>
        </w:rPr>
        <w:t>Mitä aineistoa toiminnasta kerätään? (esim. kohderyhmien kokemustietoa, yhteistyökumppaneiden näkemyksiä, osallistujamääriä)</w:t>
      </w:r>
    </w:p>
    <w:p w14:paraId="6E0B1089" w14:textId="3452C7FD" w:rsidR="00035E29" w:rsidRDefault="00035E29" w:rsidP="00035E29">
      <w:pPr>
        <w:pStyle w:val="Luettelokappale"/>
        <w:numPr>
          <w:ilvl w:val="0"/>
          <w:numId w:val="5"/>
        </w:numPr>
        <w:rPr>
          <w:i/>
          <w:lang w:val="fi-FI"/>
        </w:rPr>
      </w:pPr>
      <w:r>
        <w:rPr>
          <w:i/>
          <w:lang w:val="fi-FI"/>
        </w:rPr>
        <w:t>Millaista aineistoa kerätään? (</w:t>
      </w:r>
      <w:r w:rsidR="00693D49">
        <w:rPr>
          <w:i/>
          <w:lang w:val="fi-FI"/>
        </w:rPr>
        <w:t>esim. m</w:t>
      </w:r>
      <w:r>
        <w:rPr>
          <w:i/>
          <w:lang w:val="fi-FI"/>
        </w:rPr>
        <w:t>äärällistä vai laadullista aineistoa)</w:t>
      </w:r>
    </w:p>
    <w:p w14:paraId="66CF0E39" w14:textId="68081A30" w:rsidR="00693D49" w:rsidRDefault="00693D49" w:rsidP="00035E29">
      <w:pPr>
        <w:pStyle w:val="Luettelokappale"/>
        <w:numPr>
          <w:ilvl w:val="0"/>
          <w:numId w:val="5"/>
        </w:numPr>
        <w:rPr>
          <w:i/>
          <w:lang w:val="fi-FI"/>
        </w:rPr>
      </w:pPr>
      <w:r>
        <w:rPr>
          <w:i/>
          <w:lang w:val="fi-FI"/>
        </w:rPr>
        <w:t>Mihin kysymyksiin aineiston on määrä vastata? (tavoitteista johdetut arviointikysymykset)</w:t>
      </w:r>
    </w:p>
    <w:p w14:paraId="19E199D4" w14:textId="6A1E7509" w:rsidR="00693D49" w:rsidRDefault="00693D49" w:rsidP="00035E29">
      <w:pPr>
        <w:pStyle w:val="Luettelokappale"/>
        <w:numPr>
          <w:ilvl w:val="0"/>
          <w:numId w:val="5"/>
        </w:numPr>
        <w:rPr>
          <w:i/>
          <w:lang w:val="fi-FI"/>
        </w:rPr>
      </w:pPr>
      <w:r>
        <w:rPr>
          <w:i/>
          <w:lang w:val="fi-FI"/>
        </w:rPr>
        <w:t>Millä menetelmillä aineistoa kerätään? (</w:t>
      </w:r>
      <w:proofErr w:type="spellStart"/>
      <w:r>
        <w:rPr>
          <w:i/>
          <w:lang w:val="fi-FI"/>
        </w:rPr>
        <w:t>esim</w:t>
      </w:r>
      <w:proofErr w:type="spellEnd"/>
      <w:r>
        <w:rPr>
          <w:i/>
          <w:lang w:val="fi-FI"/>
        </w:rPr>
        <w:t>, kyselyt, haastattelut, havainnointi)</w:t>
      </w:r>
    </w:p>
    <w:p w14:paraId="2D7CCEA2" w14:textId="50360826" w:rsidR="00DB754B" w:rsidRDefault="00DB754B" w:rsidP="00035E29">
      <w:pPr>
        <w:pStyle w:val="Luettelokappale"/>
        <w:numPr>
          <w:ilvl w:val="0"/>
          <w:numId w:val="5"/>
        </w:numPr>
        <w:rPr>
          <w:i/>
          <w:lang w:val="fi-FI"/>
        </w:rPr>
      </w:pPr>
      <w:r>
        <w:rPr>
          <w:i/>
          <w:lang w:val="fi-FI"/>
        </w:rPr>
        <w:t>Missä ja milloin aineistoa kerätään? (esim. vertaistukiryhmän ensimmäisessä ja viimeisessä tapaamisessa)</w:t>
      </w:r>
    </w:p>
    <w:p w14:paraId="19C3FBA7" w14:textId="5F2E2E2A" w:rsidR="00693D49" w:rsidRDefault="00693D49" w:rsidP="00035E29">
      <w:pPr>
        <w:pStyle w:val="Luettelokappale"/>
        <w:numPr>
          <w:ilvl w:val="0"/>
          <w:numId w:val="5"/>
        </w:numPr>
        <w:rPr>
          <w:i/>
          <w:lang w:val="fi-FI"/>
        </w:rPr>
      </w:pPr>
      <w:r>
        <w:rPr>
          <w:i/>
          <w:lang w:val="fi-FI"/>
        </w:rPr>
        <w:t>Miten aineisto dokumentoidaan ja miten sitä käsitellään?</w:t>
      </w:r>
    </w:p>
    <w:p w14:paraId="20A8EFE6" w14:textId="73997954" w:rsidR="00693D49" w:rsidRDefault="00693D49" w:rsidP="00693D49">
      <w:pPr>
        <w:pStyle w:val="Luettelokappale"/>
        <w:numPr>
          <w:ilvl w:val="0"/>
          <w:numId w:val="5"/>
        </w:numPr>
        <w:rPr>
          <w:i/>
          <w:lang w:val="fi-FI"/>
        </w:rPr>
      </w:pPr>
      <w:r>
        <w:rPr>
          <w:i/>
          <w:lang w:val="fi-FI"/>
        </w:rPr>
        <w:t>Ketkä vastaavat aineiston keräämisestä?</w:t>
      </w:r>
    </w:p>
    <w:p w14:paraId="61D070F8" w14:textId="0105E2C9" w:rsidR="00693D49" w:rsidRPr="00693D49" w:rsidRDefault="00693D49" w:rsidP="00693D49">
      <w:pPr>
        <w:rPr>
          <w:i/>
          <w:lang w:val="fi-FI"/>
        </w:rPr>
      </w:pPr>
      <w:r>
        <w:rPr>
          <w:i/>
          <w:lang w:val="fi-FI"/>
        </w:rPr>
        <w:t>Koska aineiston keräämisen suhteen on tehtävä valintoja ja rajauksia, voi tässä yhteydessä myös perustella, miksi jotakin aineistoa kerätään ja toista ei.</w:t>
      </w:r>
      <w:r w:rsidR="000361CB">
        <w:rPr>
          <w:i/>
          <w:lang w:val="fi-FI"/>
        </w:rPr>
        <w:t xml:space="preserve"> Arvioinnin luotettavuuden parantamiseksi aineistoa kannattaa </w:t>
      </w:r>
      <w:r w:rsidR="00DB754B">
        <w:rPr>
          <w:i/>
          <w:lang w:val="fi-FI"/>
        </w:rPr>
        <w:t xml:space="preserve">usein </w:t>
      </w:r>
      <w:r w:rsidR="000361CB">
        <w:rPr>
          <w:i/>
          <w:lang w:val="fi-FI"/>
        </w:rPr>
        <w:t>kerätä</w:t>
      </w:r>
      <w:r w:rsidR="00DB754B">
        <w:rPr>
          <w:i/>
          <w:lang w:val="fi-FI"/>
        </w:rPr>
        <w:t xml:space="preserve"> yhdestä kohteesta useamman toisiaan täydentävän menetelmän avulla.</w:t>
      </w:r>
    </w:p>
    <w:p w14:paraId="73EFA4A0" w14:textId="77777777" w:rsidR="0048418D" w:rsidRDefault="0048418D" w:rsidP="0048418D">
      <w:pPr>
        <w:pStyle w:val="FinnFamiKakkostasonotsikko"/>
        <w:rPr>
          <w:lang w:val="fi-FI"/>
        </w:rPr>
      </w:pPr>
    </w:p>
    <w:p w14:paraId="1FF14447" w14:textId="3F3477EA" w:rsidR="008E1AA1" w:rsidRDefault="0048418D" w:rsidP="0048418D">
      <w:pPr>
        <w:pStyle w:val="FinnFamiKakkostasonotsikko"/>
        <w:rPr>
          <w:lang w:val="fi-FI"/>
        </w:rPr>
      </w:pPr>
      <w:bookmarkStart w:id="16" w:name="_Toc520968587"/>
      <w:r>
        <w:rPr>
          <w:lang w:val="fi-FI"/>
        </w:rPr>
        <w:t xml:space="preserve">6. </w:t>
      </w:r>
      <w:r w:rsidR="008E1AA1">
        <w:rPr>
          <w:lang w:val="fi-FI"/>
        </w:rPr>
        <w:t>Arviointiaineiston analysointi</w:t>
      </w:r>
      <w:bookmarkEnd w:id="16"/>
    </w:p>
    <w:p w14:paraId="5AE92416" w14:textId="67C3AE68" w:rsidR="00842395" w:rsidRDefault="00842395" w:rsidP="00842395">
      <w:pPr>
        <w:rPr>
          <w:i/>
          <w:lang w:val="fi-FI"/>
        </w:rPr>
      </w:pPr>
      <w:r w:rsidRPr="00842395">
        <w:rPr>
          <w:i/>
          <w:lang w:val="fi-FI"/>
        </w:rPr>
        <w:t>Aineiston keräämisen jälkeen</w:t>
      </w:r>
      <w:r>
        <w:rPr>
          <w:i/>
          <w:lang w:val="fi-FI"/>
        </w:rPr>
        <w:t xml:space="preserve"> tulee se vielä analysoida. </w:t>
      </w:r>
      <w:r w:rsidR="0057407D">
        <w:rPr>
          <w:i/>
          <w:lang w:val="fi-FI"/>
        </w:rPr>
        <w:t xml:space="preserve">Analyysillä tarkoitetaan sitä prosessia, jolla kerätty aineisto muutetaan tiedoksi. </w:t>
      </w:r>
      <w:r>
        <w:rPr>
          <w:i/>
          <w:lang w:val="fi-FI"/>
        </w:rPr>
        <w:t>Analyysimenetelmien valinta riippuu aineiston laadusta ja määrästä.</w:t>
      </w:r>
      <w:r w:rsidR="006A405A">
        <w:rPr>
          <w:i/>
          <w:lang w:val="fi-FI"/>
        </w:rPr>
        <w:t xml:space="preserve"> Joissain tapauksissa analyysi tapahtuu jo aineistonkeruun yhteydessä (esim. arviointikeskustelu keruumenetelmänä), mutta varsinkin laajoja ja useammalla menetelmällä kerättyjä aineistoja on syytä analysoida erikseen.</w:t>
      </w:r>
    </w:p>
    <w:p w14:paraId="0F10958E" w14:textId="50E408CF" w:rsidR="006A405A" w:rsidRDefault="006A405A" w:rsidP="006A405A">
      <w:pPr>
        <w:rPr>
          <w:i/>
          <w:lang w:val="fi-FI"/>
        </w:rPr>
      </w:pPr>
      <w:r>
        <w:rPr>
          <w:i/>
          <w:lang w:val="fi-FI"/>
        </w:rPr>
        <w:t>Kirjaa tähän lukuun arviointiaineiston analysointia koskien ainakin seuraavat asiat:</w:t>
      </w:r>
    </w:p>
    <w:p w14:paraId="1F94014C" w14:textId="4F62C029" w:rsidR="00EA782C" w:rsidRDefault="00EA782C" w:rsidP="006A405A">
      <w:pPr>
        <w:pStyle w:val="Luettelokappale"/>
        <w:numPr>
          <w:ilvl w:val="0"/>
          <w:numId w:val="5"/>
        </w:numPr>
        <w:rPr>
          <w:i/>
          <w:lang w:val="fi-FI"/>
        </w:rPr>
      </w:pPr>
      <w:r>
        <w:rPr>
          <w:i/>
          <w:lang w:val="fi-FI"/>
        </w:rPr>
        <w:t>aineiston käsittelytavat (esim. pilkkominen, kokoaminen)</w:t>
      </w:r>
    </w:p>
    <w:p w14:paraId="5732CEC1" w14:textId="2A5C596E" w:rsidR="006A405A" w:rsidRDefault="006A405A" w:rsidP="006A405A">
      <w:pPr>
        <w:pStyle w:val="Luettelokappale"/>
        <w:numPr>
          <w:ilvl w:val="0"/>
          <w:numId w:val="5"/>
        </w:numPr>
        <w:rPr>
          <w:i/>
          <w:lang w:val="fi-FI"/>
        </w:rPr>
      </w:pPr>
      <w:r>
        <w:rPr>
          <w:i/>
          <w:lang w:val="fi-FI"/>
        </w:rPr>
        <w:t>sovellettavat analysointimenetelmät</w:t>
      </w:r>
      <w:r w:rsidR="00EA782C">
        <w:rPr>
          <w:i/>
          <w:lang w:val="fi-FI"/>
        </w:rPr>
        <w:t xml:space="preserve"> (esim. määrällisen aineiston analyysityökalut tai laadullisen aineiston jäsentämistavat)</w:t>
      </w:r>
    </w:p>
    <w:p w14:paraId="2AAB113A" w14:textId="403A0CB9" w:rsidR="006A405A" w:rsidRDefault="00523DFA" w:rsidP="006A405A">
      <w:pPr>
        <w:pStyle w:val="Luettelokappale"/>
        <w:numPr>
          <w:ilvl w:val="0"/>
          <w:numId w:val="5"/>
        </w:numPr>
        <w:rPr>
          <w:i/>
          <w:lang w:val="fi-FI"/>
        </w:rPr>
      </w:pPr>
      <w:r>
        <w:rPr>
          <w:i/>
          <w:lang w:val="fi-FI"/>
        </w:rPr>
        <w:t>analysointiin osallistuvat tahot</w:t>
      </w:r>
      <w:r w:rsidR="00EA782C">
        <w:rPr>
          <w:i/>
          <w:lang w:val="fi-FI"/>
        </w:rPr>
        <w:t xml:space="preserve"> ja heidän roolinsa</w:t>
      </w:r>
    </w:p>
    <w:p w14:paraId="587453F6" w14:textId="2AE39482" w:rsidR="00EA782C" w:rsidRDefault="00EA782C" w:rsidP="006A405A">
      <w:pPr>
        <w:pStyle w:val="Luettelokappale"/>
        <w:numPr>
          <w:ilvl w:val="0"/>
          <w:numId w:val="5"/>
        </w:numPr>
        <w:rPr>
          <w:i/>
          <w:lang w:val="fi-FI"/>
        </w:rPr>
      </w:pPr>
      <w:r>
        <w:rPr>
          <w:i/>
          <w:lang w:val="fi-FI"/>
        </w:rPr>
        <w:t>analysoinnin ajankohdat (esim. väli- ja osa-arviointien aikataulu)</w:t>
      </w:r>
    </w:p>
    <w:p w14:paraId="77C511CB" w14:textId="1C78812E" w:rsidR="0057407D" w:rsidRPr="0057407D" w:rsidRDefault="0057407D" w:rsidP="0057407D">
      <w:pPr>
        <w:rPr>
          <w:i/>
          <w:lang w:val="fi-FI"/>
        </w:rPr>
      </w:pPr>
      <w:r>
        <w:rPr>
          <w:i/>
          <w:lang w:val="fi-FI"/>
        </w:rPr>
        <w:t>Tätä osioita voi hyvin täydentää vielä toiminnan edetessä, jos esimerkiksi kerätyn aineiston suhteen tapahtuu yllätyksiä. Mikäli arviointiaineistoa on kerätty systemaattisesti ja se on laadukasta, voidaan sopivia analyysimenetelmiä etsiä hyvin vasta aineistonkeruun jälkeenkin.</w:t>
      </w:r>
    </w:p>
    <w:p w14:paraId="14FA8053" w14:textId="77777777" w:rsidR="0048418D" w:rsidRDefault="0048418D" w:rsidP="0048418D">
      <w:pPr>
        <w:pStyle w:val="FinnFamiKakkostasonotsikko"/>
        <w:rPr>
          <w:lang w:val="fi-FI"/>
        </w:rPr>
      </w:pPr>
    </w:p>
    <w:p w14:paraId="34C4B185" w14:textId="2896754D" w:rsidR="008E1AA1" w:rsidRDefault="0048418D" w:rsidP="0048418D">
      <w:pPr>
        <w:pStyle w:val="FinnFamiKakkostasonotsikko"/>
        <w:rPr>
          <w:lang w:val="fi-FI"/>
        </w:rPr>
      </w:pPr>
      <w:bookmarkStart w:id="17" w:name="_Toc520968588"/>
      <w:r>
        <w:rPr>
          <w:lang w:val="fi-FI"/>
        </w:rPr>
        <w:t xml:space="preserve">7. </w:t>
      </w:r>
      <w:r w:rsidR="008E1AA1">
        <w:rPr>
          <w:lang w:val="fi-FI"/>
        </w:rPr>
        <w:t>Arvioinnin tulosten hyödyntäminen ja raportointi</w:t>
      </w:r>
      <w:bookmarkEnd w:id="17"/>
    </w:p>
    <w:p w14:paraId="2F1ED36E" w14:textId="15F828AE" w:rsidR="00D34CD2" w:rsidRDefault="00D34CD2" w:rsidP="00D34CD2">
      <w:pPr>
        <w:rPr>
          <w:i/>
          <w:lang w:val="fi-FI"/>
        </w:rPr>
      </w:pPr>
      <w:r w:rsidRPr="00D34CD2">
        <w:rPr>
          <w:i/>
          <w:lang w:val="fi-FI"/>
        </w:rPr>
        <w:t>Se, mihin arvioinnin tuloksia hyödynnetään, riippuu arvioinnin tehtävästä ja kohteista (ks. 3.1).</w:t>
      </w:r>
      <w:r>
        <w:rPr>
          <w:i/>
          <w:lang w:val="fi-FI"/>
        </w:rPr>
        <w:t xml:space="preserve"> Tähän lukuun on syytä kirjata suunnitelma siitä, miten arvioinnin tuloksia tullaan käytännössä hyödyntämään sekä millä tavoin ja kenelle tuloksista raportoidaan</w:t>
      </w:r>
      <w:r w:rsidR="006715E3">
        <w:rPr>
          <w:i/>
          <w:lang w:val="fi-FI"/>
        </w:rPr>
        <w:t>.</w:t>
      </w:r>
    </w:p>
    <w:p w14:paraId="6C3D4864" w14:textId="77777777" w:rsidR="006715E3" w:rsidRPr="00D34CD2" w:rsidRDefault="006715E3" w:rsidP="00D34CD2">
      <w:pPr>
        <w:rPr>
          <w:i/>
          <w:lang w:val="fi-FI"/>
        </w:rPr>
      </w:pPr>
    </w:p>
    <w:p w14:paraId="29A483C9" w14:textId="74098564" w:rsidR="008E1AA1" w:rsidRDefault="0048418D" w:rsidP="0048418D">
      <w:pPr>
        <w:pStyle w:val="FinnFamiKakkostasonotsikko"/>
        <w:rPr>
          <w:lang w:val="fi-FI"/>
        </w:rPr>
      </w:pPr>
      <w:bookmarkStart w:id="18" w:name="_Toc520968589"/>
      <w:r>
        <w:rPr>
          <w:lang w:val="fi-FI"/>
        </w:rPr>
        <w:t xml:space="preserve">8. </w:t>
      </w:r>
      <w:r w:rsidR="00DB754B">
        <w:rPr>
          <w:lang w:val="fi-FI"/>
        </w:rPr>
        <w:t>A</w:t>
      </w:r>
      <w:r w:rsidR="001274DF">
        <w:rPr>
          <w:lang w:val="fi-FI"/>
        </w:rPr>
        <w:t>ikataulutus</w:t>
      </w:r>
      <w:r w:rsidR="00DB754B">
        <w:rPr>
          <w:lang w:val="fi-FI"/>
        </w:rPr>
        <w:t xml:space="preserve"> </w:t>
      </w:r>
      <w:r w:rsidR="001274DF">
        <w:rPr>
          <w:lang w:val="fi-FI"/>
        </w:rPr>
        <w:t>ja</w:t>
      </w:r>
      <w:r w:rsidR="008E1AA1">
        <w:rPr>
          <w:lang w:val="fi-FI"/>
        </w:rPr>
        <w:t xml:space="preserve"> vastuunjako</w:t>
      </w:r>
      <w:bookmarkEnd w:id="18"/>
    </w:p>
    <w:p w14:paraId="23E88E84" w14:textId="5F40DB90" w:rsidR="00D34CD2" w:rsidRPr="00D34CD2" w:rsidRDefault="00D34CD2" w:rsidP="00D34CD2">
      <w:pPr>
        <w:rPr>
          <w:i/>
          <w:lang w:val="fi-FI"/>
        </w:rPr>
      </w:pPr>
      <w:r w:rsidRPr="00D34CD2">
        <w:rPr>
          <w:i/>
          <w:lang w:val="fi-FI"/>
        </w:rPr>
        <w:t>Tähän lukuun kirjataan</w:t>
      </w:r>
      <w:r>
        <w:rPr>
          <w:i/>
          <w:lang w:val="fi-FI"/>
        </w:rPr>
        <w:t xml:space="preserve"> yhteenveto siitä</w:t>
      </w:r>
      <w:r w:rsidRPr="00D34CD2">
        <w:rPr>
          <w:i/>
          <w:lang w:val="fi-FI"/>
        </w:rPr>
        <w:t>, millä aikataululla aineistoa kerätään</w:t>
      </w:r>
      <w:r>
        <w:rPr>
          <w:i/>
          <w:lang w:val="fi-FI"/>
        </w:rPr>
        <w:t>,</w:t>
      </w:r>
      <w:r w:rsidRPr="00D34CD2">
        <w:rPr>
          <w:i/>
          <w:lang w:val="fi-FI"/>
        </w:rPr>
        <w:t xml:space="preserve"> analysoidaan</w:t>
      </w:r>
      <w:r>
        <w:rPr>
          <w:i/>
          <w:lang w:val="fi-FI"/>
        </w:rPr>
        <w:t xml:space="preserve"> ja raportoidaan</w:t>
      </w:r>
      <w:r w:rsidRPr="00D34CD2">
        <w:rPr>
          <w:i/>
          <w:lang w:val="fi-FI"/>
        </w:rPr>
        <w:t>.</w:t>
      </w:r>
      <w:r>
        <w:rPr>
          <w:i/>
          <w:lang w:val="fi-FI"/>
        </w:rPr>
        <w:t xml:space="preserve"> Jos arviointiin osallistuu useampi henkilö, kannattaa myös vastuuroolit kirjata tähän.</w:t>
      </w:r>
    </w:p>
    <w:p w14:paraId="00DE426B" w14:textId="77777777" w:rsidR="005502F1" w:rsidRDefault="005502F1" w:rsidP="0048418D">
      <w:pPr>
        <w:pStyle w:val="FinnFamiKakkostasonotsikko"/>
        <w:rPr>
          <w:lang w:val="fi-FI"/>
        </w:rPr>
        <w:sectPr w:rsidR="005502F1" w:rsidSect="005502F1">
          <w:headerReference w:type="default" r:id="rId8"/>
          <w:footerReference w:type="default" r:id="rId9"/>
          <w:headerReference w:type="first" r:id="rId10"/>
          <w:pgSz w:w="11900" w:h="16840"/>
          <w:pgMar w:top="1814" w:right="1077" w:bottom="1440" w:left="1077" w:header="709" w:footer="709" w:gutter="0"/>
          <w:pgNumType w:start="0"/>
          <w:cols w:space="708"/>
          <w:titlePg/>
          <w:docGrid w:linePitch="360"/>
        </w:sectPr>
      </w:pPr>
    </w:p>
    <w:p w14:paraId="015FF1F2" w14:textId="15D6C36B" w:rsidR="001E06D8" w:rsidRDefault="001E06D8" w:rsidP="00F75F55">
      <w:pPr>
        <w:pStyle w:val="FinnFamiKakkostasonotsikko"/>
      </w:pPr>
      <w:bookmarkStart w:id="19" w:name="_Toc520968590"/>
      <w:r w:rsidRPr="00F75F55">
        <w:lastRenderedPageBreak/>
        <w:t>9. Toimintokohtainen arviointisuunnitelma</w:t>
      </w:r>
      <w:bookmarkEnd w:id="19"/>
    </w:p>
    <w:p w14:paraId="6B13A7BA" w14:textId="1299FF97" w:rsidR="00E724E9" w:rsidRDefault="00927268" w:rsidP="00927268">
      <w:pPr>
        <w:rPr>
          <w:i/>
        </w:rPr>
      </w:pPr>
      <w:proofErr w:type="spellStart"/>
      <w:r w:rsidRPr="00927268">
        <w:rPr>
          <w:i/>
        </w:rPr>
        <w:t>Voit</w:t>
      </w:r>
      <w:proofErr w:type="spellEnd"/>
      <w:r w:rsidRPr="00927268">
        <w:rPr>
          <w:i/>
        </w:rPr>
        <w:t xml:space="preserve"> </w:t>
      </w:r>
      <w:proofErr w:type="spellStart"/>
      <w:r w:rsidRPr="00927268">
        <w:rPr>
          <w:i/>
        </w:rPr>
        <w:t>kirjata</w:t>
      </w:r>
      <w:proofErr w:type="spellEnd"/>
      <w:r w:rsidR="00E724E9" w:rsidRPr="00927268">
        <w:rPr>
          <w:i/>
        </w:rPr>
        <w:t xml:space="preserve"> </w:t>
      </w:r>
      <w:proofErr w:type="spellStart"/>
      <w:r w:rsidRPr="00927268">
        <w:rPr>
          <w:i/>
        </w:rPr>
        <w:t>tähän</w:t>
      </w:r>
      <w:proofErr w:type="spellEnd"/>
      <w:r w:rsidRPr="00927268">
        <w:rPr>
          <w:i/>
        </w:rPr>
        <w:t xml:space="preserve"> </w:t>
      </w:r>
      <w:proofErr w:type="spellStart"/>
      <w:r>
        <w:rPr>
          <w:i/>
        </w:rPr>
        <w:t>päälukuun</w:t>
      </w:r>
      <w:proofErr w:type="spellEnd"/>
      <w:r w:rsidR="007C48B7">
        <w:rPr>
          <w:i/>
        </w:rPr>
        <w:t xml:space="preserve"> </w:t>
      </w:r>
      <w:proofErr w:type="spellStart"/>
      <w:r w:rsidR="007C48B7">
        <w:rPr>
          <w:i/>
        </w:rPr>
        <w:t>yhteenvetona</w:t>
      </w:r>
      <w:proofErr w:type="spellEnd"/>
      <w:r w:rsidRPr="00927268">
        <w:rPr>
          <w:i/>
        </w:rPr>
        <w:t xml:space="preserve"> </w:t>
      </w:r>
      <w:proofErr w:type="spellStart"/>
      <w:r w:rsidRPr="00927268">
        <w:rPr>
          <w:i/>
        </w:rPr>
        <w:t>toimintokohtaiset</w:t>
      </w:r>
      <w:proofErr w:type="spellEnd"/>
      <w:r w:rsidRPr="00927268">
        <w:rPr>
          <w:i/>
        </w:rPr>
        <w:t xml:space="preserve"> </w:t>
      </w:r>
      <w:proofErr w:type="spellStart"/>
      <w:r w:rsidRPr="00927268">
        <w:rPr>
          <w:i/>
        </w:rPr>
        <w:t>arviointisuunnitelmat</w:t>
      </w:r>
      <w:proofErr w:type="spellEnd"/>
      <w:r>
        <w:rPr>
          <w:i/>
        </w:rPr>
        <w:t xml:space="preserve">. Tee </w:t>
      </w:r>
      <w:proofErr w:type="spellStart"/>
      <w:r>
        <w:rPr>
          <w:i/>
        </w:rPr>
        <w:t>jokaiselle</w:t>
      </w:r>
      <w:proofErr w:type="spellEnd"/>
      <w:r>
        <w:rPr>
          <w:i/>
        </w:rPr>
        <w:t xml:space="preserve"> </w:t>
      </w:r>
      <w:proofErr w:type="spellStart"/>
      <w:r>
        <w:rPr>
          <w:i/>
        </w:rPr>
        <w:t>arvioinnin</w:t>
      </w:r>
      <w:proofErr w:type="spellEnd"/>
      <w:r>
        <w:rPr>
          <w:i/>
        </w:rPr>
        <w:t xml:space="preserve"> </w:t>
      </w:r>
      <w:proofErr w:type="spellStart"/>
      <w:r>
        <w:rPr>
          <w:i/>
        </w:rPr>
        <w:t>kohteena</w:t>
      </w:r>
      <w:proofErr w:type="spellEnd"/>
      <w:r>
        <w:rPr>
          <w:i/>
        </w:rPr>
        <w:t xml:space="preserve"> </w:t>
      </w:r>
      <w:proofErr w:type="spellStart"/>
      <w:r>
        <w:rPr>
          <w:i/>
        </w:rPr>
        <w:t>olevalle</w:t>
      </w:r>
      <w:proofErr w:type="spellEnd"/>
      <w:r>
        <w:rPr>
          <w:i/>
        </w:rPr>
        <w:t xml:space="preserve"> </w:t>
      </w:r>
      <w:proofErr w:type="spellStart"/>
      <w:r>
        <w:rPr>
          <w:i/>
        </w:rPr>
        <w:t>toiminnolle</w:t>
      </w:r>
      <w:proofErr w:type="spellEnd"/>
      <w:r>
        <w:rPr>
          <w:i/>
        </w:rPr>
        <w:t xml:space="preserve"> </w:t>
      </w:r>
      <w:proofErr w:type="spellStart"/>
      <w:r>
        <w:rPr>
          <w:i/>
        </w:rPr>
        <w:t>oma</w:t>
      </w:r>
      <w:proofErr w:type="spellEnd"/>
      <w:r>
        <w:rPr>
          <w:i/>
        </w:rPr>
        <w:t xml:space="preserve"> </w:t>
      </w:r>
      <w:proofErr w:type="spellStart"/>
      <w:r>
        <w:rPr>
          <w:i/>
        </w:rPr>
        <w:t>alalukunsa</w:t>
      </w:r>
      <w:proofErr w:type="spellEnd"/>
      <w:r>
        <w:rPr>
          <w:i/>
        </w:rPr>
        <w:t>.</w:t>
      </w:r>
      <w:r w:rsidR="007C48B7">
        <w:rPr>
          <w:i/>
        </w:rPr>
        <w:t xml:space="preserve"> </w:t>
      </w:r>
      <w:proofErr w:type="spellStart"/>
      <w:r w:rsidR="007C48B7">
        <w:rPr>
          <w:i/>
        </w:rPr>
        <w:t>Suunnitelmissa</w:t>
      </w:r>
      <w:proofErr w:type="spellEnd"/>
      <w:r w:rsidR="007C48B7">
        <w:rPr>
          <w:i/>
        </w:rPr>
        <w:t xml:space="preserve"> </w:t>
      </w:r>
      <w:proofErr w:type="spellStart"/>
      <w:r w:rsidR="007C48B7">
        <w:rPr>
          <w:i/>
        </w:rPr>
        <w:t>ei</w:t>
      </w:r>
      <w:proofErr w:type="spellEnd"/>
      <w:r w:rsidR="007C48B7">
        <w:rPr>
          <w:i/>
        </w:rPr>
        <w:t xml:space="preserve"> </w:t>
      </w:r>
      <w:proofErr w:type="spellStart"/>
      <w:r w:rsidR="007C48B7">
        <w:rPr>
          <w:i/>
        </w:rPr>
        <w:t>tarvitse</w:t>
      </w:r>
      <w:proofErr w:type="spellEnd"/>
      <w:r w:rsidR="007C48B7">
        <w:rPr>
          <w:i/>
        </w:rPr>
        <w:t xml:space="preserve"> olla </w:t>
      </w:r>
      <w:proofErr w:type="spellStart"/>
      <w:r w:rsidR="007C48B7">
        <w:rPr>
          <w:i/>
        </w:rPr>
        <w:t>kirjattuna</w:t>
      </w:r>
      <w:proofErr w:type="spellEnd"/>
      <w:r w:rsidR="007C48B7">
        <w:rPr>
          <w:i/>
        </w:rPr>
        <w:t xml:space="preserve"> </w:t>
      </w:r>
      <w:proofErr w:type="spellStart"/>
      <w:r w:rsidR="007C48B7">
        <w:rPr>
          <w:i/>
        </w:rPr>
        <w:t>kaikkia</w:t>
      </w:r>
      <w:proofErr w:type="spellEnd"/>
      <w:r w:rsidR="007C48B7">
        <w:rPr>
          <w:i/>
        </w:rPr>
        <w:t xml:space="preserve"> </w:t>
      </w:r>
      <w:proofErr w:type="spellStart"/>
      <w:r w:rsidR="007C48B7">
        <w:rPr>
          <w:i/>
        </w:rPr>
        <w:t>yksityiskohtia</w:t>
      </w:r>
      <w:proofErr w:type="spellEnd"/>
      <w:r w:rsidR="007C48B7">
        <w:rPr>
          <w:i/>
        </w:rPr>
        <w:t xml:space="preserve">, </w:t>
      </w:r>
      <w:proofErr w:type="spellStart"/>
      <w:r w:rsidR="007C48B7">
        <w:rPr>
          <w:i/>
        </w:rPr>
        <w:t>mutta</w:t>
      </w:r>
      <w:proofErr w:type="spellEnd"/>
      <w:r w:rsidR="007C48B7">
        <w:rPr>
          <w:i/>
        </w:rPr>
        <w:t xml:space="preserve"> </w:t>
      </w:r>
      <w:proofErr w:type="spellStart"/>
      <w:r w:rsidR="007C48B7">
        <w:rPr>
          <w:i/>
        </w:rPr>
        <w:t>ainakin</w:t>
      </w:r>
      <w:proofErr w:type="spellEnd"/>
      <w:r w:rsidR="007C48B7">
        <w:rPr>
          <w:i/>
        </w:rPr>
        <w:t xml:space="preserve"> </w:t>
      </w:r>
      <w:proofErr w:type="spellStart"/>
      <w:r w:rsidR="007C48B7">
        <w:rPr>
          <w:i/>
        </w:rPr>
        <w:t>tavoitteet</w:t>
      </w:r>
      <w:proofErr w:type="spellEnd"/>
      <w:r w:rsidR="007C48B7">
        <w:rPr>
          <w:i/>
        </w:rPr>
        <w:t xml:space="preserve">, </w:t>
      </w:r>
      <w:proofErr w:type="spellStart"/>
      <w:r w:rsidR="007C48B7">
        <w:rPr>
          <w:i/>
        </w:rPr>
        <w:t>arviointikysymykset</w:t>
      </w:r>
      <w:proofErr w:type="spellEnd"/>
      <w:r w:rsidR="007C48B7">
        <w:rPr>
          <w:i/>
        </w:rPr>
        <w:t xml:space="preserve">, </w:t>
      </w:r>
      <w:proofErr w:type="spellStart"/>
      <w:r w:rsidR="007C48B7">
        <w:rPr>
          <w:i/>
        </w:rPr>
        <w:t>arviointikriteerit</w:t>
      </w:r>
      <w:proofErr w:type="spellEnd"/>
      <w:r w:rsidR="007C48B7">
        <w:rPr>
          <w:i/>
        </w:rPr>
        <w:t xml:space="preserve"> </w:t>
      </w:r>
      <w:proofErr w:type="spellStart"/>
      <w:r w:rsidR="007C48B7">
        <w:rPr>
          <w:i/>
        </w:rPr>
        <w:t>sekä</w:t>
      </w:r>
      <w:proofErr w:type="spellEnd"/>
      <w:r w:rsidR="007C48B7">
        <w:rPr>
          <w:i/>
        </w:rPr>
        <w:t xml:space="preserve"> </w:t>
      </w:r>
      <w:proofErr w:type="spellStart"/>
      <w:r w:rsidR="007C48B7">
        <w:rPr>
          <w:i/>
        </w:rPr>
        <w:t>menetelmät</w:t>
      </w:r>
      <w:proofErr w:type="spellEnd"/>
      <w:r w:rsidR="007C48B7">
        <w:rPr>
          <w:i/>
        </w:rPr>
        <w:t xml:space="preserve"> ja </w:t>
      </w:r>
      <w:proofErr w:type="spellStart"/>
      <w:r w:rsidR="007C48B7">
        <w:rPr>
          <w:i/>
        </w:rPr>
        <w:t>mittarit</w:t>
      </w:r>
      <w:proofErr w:type="spellEnd"/>
      <w:r w:rsidR="007C48B7">
        <w:rPr>
          <w:i/>
        </w:rPr>
        <w:t xml:space="preserve"> on </w:t>
      </w:r>
      <w:proofErr w:type="spellStart"/>
      <w:r w:rsidR="007C48B7">
        <w:rPr>
          <w:i/>
        </w:rPr>
        <w:t>hyvä</w:t>
      </w:r>
      <w:proofErr w:type="spellEnd"/>
      <w:r w:rsidR="007C48B7">
        <w:rPr>
          <w:i/>
        </w:rPr>
        <w:t xml:space="preserve"> </w:t>
      </w:r>
      <w:proofErr w:type="spellStart"/>
      <w:r w:rsidR="007C48B7">
        <w:rPr>
          <w:i/>
        </w:rPr>
        <w:t>kirjata</w:t>
      </w:r>
      <w:proofErr w:type="spellEnd"/>
      <w:r w:rsidR="007C48B7">
        <w:rPr>
          <w:i/>
        </w:rPr>
        <w:t xml:space="preserve"> </w:t>
      </w:r>
      <w:proofErr w:type="spellStart"/>
      <w:r w:rsidR="007C48B7">
        <w:rPr>
          <w:i/>
        </w:rPr>
        <w:t>jokaisesta</w:t>
      </w:r>
      <w:proofErr w:type="spellEnd"/>
      <w:r w:rsidR="007C48B7">
        <w:rPr>
          <w:i/>
        </w:rPr>
        <w:t xml:space="preserve"> </w:t>
      </w:r>
      <w:proofErr w:type="spellStart"/>
      <w:r w:rsidR="007C48B7">
        <w:rPr>
          <w:i/>
        </w:rPr>
        <w:t>kohteesta</w:t>
      </w:r>
      <w:proofErr w:type="spellEnd"/>
      <w:r w:rsidR="007C48B7">
        <w:rPr>
          <w:i/>
        </w:rPr>
        <w:t>.</w:t>
      </w:r>
    </w:p>
    <w:p w14:paraId="23D3BE12" w14:textId="1A8B08BE" w:rsidR="00927268" w:rsidRDefault="00927268" w:rsidP="00927268">
      <w:pPr>
        <w:pStyle w:val="FinnFamiKolmostasonotsikko"/>
      </w:pPr>
      <w:bookmarkStart w:id="20" w:name="_Toc520968591"/>
      <w:r>
        <w:t>9.1 Esimerkki</w:t>
      </w:r>
      <w:r w:rsidR="002510E2">
        <w:t>: Koulutustoiminta</w:t>
      </w:r>
      <w:bookmarkEnd w:id="20"/>
    </w:p>
    <w:tbl>
      <w:tblPr>
        <w:tblStyle w:val="TaulukkoRuudukko"/>
        <w:tblW w:w="0" w:type="auto"/>
        <w:tblLook w:val="04A0" w:firstRow="1" w:lastRow="0" w:firstColumn="1" w:lastColumn="0" w:noHBand="0" w:noVBand="1"/>
      </w:tblPr>
      <w:tblGrid>
        <w:gridCol w:w="3422"/>
        <w:gridCol w:w="3422"/>
        <w:gridCol w:w="3422"/>
        <w:gridCol w:w="3423"/>
      </w:tblGrid>
      <w:tr w:rsidR="002510E2" w14:paraId="64CCEEED" w14:textId="77777777" w:rsidTr="002510E2">
        <w:tc>
          <w:tcPr>
            <w:tcW w:w="3422" w:type="dxa"/>
          </w:tcPr>
          <w:p w14:paraId="3061035D" w14:textId="6DA06DAC" w:rsidR="002510E2" w:rsidRPr="00BE70C2" w:rsidRDefault="002510E2" w:rsidP="002510E2">
            <w:pPr>
              <w:jc w:val="center"/>
              <w:rPr>
                <w:i/>
                <w:sz w:val="24"/>
                <w:szCs w:val="24"/>
              </w:rPr>
            </w:pPr>
            <w:proofErr w:type="spellStart"/>
            <w:r w:rsidRPr="00BE70C2">
              <w:rPr>
                <w:i/>
                <w:sz w:val="24"/>
                <w:szCs w:val="24"/>
              </w:rPr>
              <w:t>Tavoitteet</w:t>
            </w:r>
            <w:proofErr w:type="spellEnd"/>
            <w:r w:rsidRPr="00BE70C2">
              <w:rPr>
                <w:i/>
                <w:sz w:val="24"/>
                <w:szCs w:val="24"/>
              </w:rPr>
              <w:t xml:space="preserve"> ja </w:t>
            </w:r>
            <w:proofErr w:type="spellStart"/>
            <w:r w:rsidRPr="00BE70C2">
              <w:rPr>
                <w:i/>
                <w:sz w:val="24"/>
                <w:szCs w:val="24"/>
              </w:rPr>
              <w:t>odotetut</w:t>
            </w:r>
            <w:proofErr w:type="spellEnd"/>
            <w:r w:rsidRPr="00BE70C2">
              <w:rPr>
                <w:i/>
                <w:sz w:val="24"/>
                <w:szCs w:val="24"/>
              </w:rPr>
              <w:t xml:space="preserve"> </w:t>
            </w:r>
            <w:proofErr w:type="spellStart"/>
            <w:r w:rsidRPr="00BE70C2">
              <w:rPr>
                <w:i/>
                <w:sz w:val="24"/>
                <w:szCs w:val="24"/>
              </w:rPr>
              <w:t>tulokset</w:t>
            </w:r>
            <w:proofErr w:type="spellEnd"/>
          </w:p>
        </w:tc>
        <w:tc>
          <w:tcPr>
            <w:tcW w:w="3422" w:type="dxa"/>
          </w:tcPr>
          <w:p w14:paraId="14CAE0B4" w14:textId="684AE119" w:rsidR="002510E2" w:rsidRPr="00BE70C2" w:rsidRDefault="002510E2" w:rsidP="002510E2">
            <w:pPr>
              <w:jc w:val="center"/>
              <w:rPr>
                <w:i/>
                <w:sz w:val="24"/>
                <w:szCs w:val="24"/>
              </w:rPr>
            </w:pPr>
            <w:proofErr w:type="spellStart"/>
            <w:r w:rsidRPr="00BE70C2">
              <w:rPr>
                <w:i/>
                <w:sz w:val="24"/>
                <w:szCs w:val="24"/>
              </w:rPr>
              <w:t>Arviointikysymykset</w:t>
            </w:r>
            <w:proofErr w:type="spellEnd"/>
          </w:p>
        </w:tc>
        <w:tc>
          <w:tcPr>
            <w:tcW w:w="3422" w:type="dxa"/>
          </w:tcPr>
          <w:p w14:paraId="461B0BAB" w14:textId="677C6019" w:rsidR="002510E2" w:rsidRPr="00BE70C2" w:rsidRDefault="002510E2" w:rsidP="002510E2">
            <w:pPr>
              <w:jc w:val="center"/>
              <w:rPr>
                <w:i/>
                <w:sz w:val="24"/>
                <w:szCs w:val="24"/>
              </w:rPr>
            </w:pPr>
            <w:proofErr w:type="spellStart"/>
            <w:r w:rsidRPr="00BE70C2">
              <w:rPr>
                <w:i/>
                <w:sz w:val="24"/>
                <w:szCs w:val="24"/>
              </w:rPr>
              <w:t>Arviointikriteerit</w:t>
            </w:r>
            <w:proofErr w:type="spellEnd"/>
          </w:p>
        </w:tc>
        <w:tc>
          <w:tcPr>
            <w:tcW w:w="3423" w:type="dxa"/>
          </w:tcPr>
          <w:p w14:paraId="169B7464" w14:textId="39EEC756" w:rsidR="002510E2" w:rsidRPr="00BE70C2" w:rsidRDefault="002510E2" w:rsidP="002510E2">
            <w:pPr>
              <w:jc w:val="center"/>
              <w:rPr>
                <w:i/>
                <w:sz w:val="24"/>
                <w:szCs w:val="24"/>
              </w:rPr>
            </w:pPr>
            <w:proofErr w:type="spellStart"/>
            <w:r w:rsidRPr="00BE70C2">
              <w:rPr>
                <w:i/>
                <w:sz w:val="24"/>
                <w:szCs w:val="24"/>
              </w:rPr>
              <w:t>Menetelmät</w:t>
            </w:r>
            <w:proofErr w:type="spellEnd"/>
            <w:r w:rsidRPr="00BE70C2">
              <w:rPr>
                <w:i/>
                <w:sz w:val="24"/>
                <w:szCs w:val="24"/>
              </w:rPr>
              <w:t xml:space="preserve"> ja </w:t>
            </w:r>
            <w:proofErr w:type="spellStart"/>
            <w:r w:rsidR="00BE70C2" w:rsidRPr="00BE70C2">
              <w:rPr>
                <w:i/>
                <w:sz w:val="24"/>
                <w:szCs w:val="24"/>
              </w:rPr>
              <w:t>mittarit</w:t>
            </w:r>
            <w:proofErr w:type="spellEnd"/>
          </w:p>
        </w:tc>
      </w:tr>
      <w:tr w:rsidR="002510E2" w14:paraId="3F25EED9" w14:textId="77777777" w:rsidTr="002510E2">
        <w:tc>
          <w:tcPr>
            <w:tcW w:w="3422" w:type="dxa"/>
          </w:tcPr>
          <w:p w14:paraId="44578365" w14:textId="3E892AF8" w:rsidR="002510E2" w:rsidRPr="00BE70C2" w:rsidRDefault="002510E2" w:rsidP="002510E2">
            <w:pPr>
              <w:pStyle w:val="Luettelokappale"/>
              <w:numPr>
                <w:ilvl w:val="0"/>
                <w:numId w:val="7"/>
              </w:numPr>
              <w:rPr>
                <w:i/>
              </w:rPr>
            </w:pPr>
            <w:proofErr w:type="spellStart"/>
            <w:r w:rsidRPr="00BE70C2">
              <w:rPr>
                <w:i/>
              </w:rPr>
              <w:t>Osallistujat</w:t>
            </w:r>
            <w:proofErr w:type="spellEnd"/>
            <w:r w:rsidRPr="00BE70C2">
              <w:rPr>
                <w:i/>
              </w:rPr>
              <w:t xml:space="preserve"> </w:t>
            </w:r>
            <w:proofErr w:type="spellStart"/>
            <w:r w:rsidRPr="00BE70C2">
              <w:rPr>
                <w:i/>
              </w:rPr>
              <w:t>saavat</w:t>
            </w:r>
            <w:proofErr w:type="spellEnd"/>
            <w:r w:rsidRPr="00BE70C2">
              <w:rPr>
                <w:i/>
              </w:rPr>
              <w:t xml:space="preserve"> </w:t>
            </w:r>
            <w:proofErr w:type="spellStart"/>
            <w:r w:rsidRPr="00BE70C2">
              <w:rPr>
                <w:i/>
              </w:rPr>
              <w:t>tietoa</w:t>
            </w:r>
            <w:proofErr w:type="spellEnd"/>
            <w:r w:rsidRPr="00BE70C2">
              <w:rPr>
                <w:i/>
              </w:rPr>
              <w:t xml:space="preserve"> ja </w:t>
            </w:r>
            <w:proofErr w:type="spellStart"/>
            <w:r w:rsidRPr="00BE70C2">
              <w:rPr>
                <w:i/>
              </w:rPr>
              <w:t>apuvälineitä</w:t>
            </w:r>
            <w:proofErr w:type="spellEnd"/>
            <w:r w:rsidRPr="00BE70C2">
              <w:rPr>
                <w:i/>
              </w:rPr>
              <w:t xml:space="preserve"> </w:t>
            </w:r>
            <w:proofErr w:type="spellStart"/>
            <w:r w:rsidRPr="00BE70C2">
              <w:rPr>
                <w:i/>
              </w:rPr>
              <w:t>arjen</w:t>
            </w:r>
            <w:proofErr w:type="spellEnd"/>
            <w:r w:rsidRPr="00BE70C2">
              <w:rPr>
                <w:i/>
              </w:rPr>
              <w:t xml:space="preserve"> </w:t>
            </w:r>
            <w:proofErr w:type="spellStart"/>
            <w:r w:rsidRPr="00BE70C2">
              <w:rPr>
                <w:i/>
              </w:rPr>
              <w:t>hallintaan</w:t>
            </w:r>
            <w:proofErr w:type="spellEnd"/>
          </w:p>
          <w:p w14:paraId="24F6E8B2" w14:textId="75B31089" w:rsidR="002510E2" w:rsidRPr="00BE70C2" w:rsidRDefault="002510E2" w:rsidP="002510E2">
            <w:pPr>
              <w:pStyle w:val="Luettelokappale"/>
              <w:numPr>
                <w:ilvl w:val="0"/>
                <w:numId w:val="7"/>
              </w:numPr>
              <w:rPr>
                <w:i/>
              </w:rPr>
            </w:pPr>
            <w:proofErr w:type="spellStart"/>
            <w:r w:rsidRPr="00BE70C2">
              <w:rPr>
                <w:i/>
              </w:rPr>
              <w:t>Osallistujien</w:t>
            </w:r>
            <w:proofErr w:type="spellEnd"/>
            <w:r w:rsidRPr="00BE70C2">
              <w:rPr>
                <w:i/>
              </w:rPr>
              <w:t xml:space="preserve"> </w:t>
            </w:r>
            <w:proofErr w:type="spellStart"/>
            <w:r w:rsidRPr="00BE70C2">
              <w:rPr>
                <w:i/>
              </w:rPr>
              <w:t>elämänhallinta</w:t>
            </w:r>
            <w:proofErr w:type="spellEnd"/>
            <w:r w:rsidRPr="00BE70C2">
              <w:rPr>
                <w:i/>
              </w:rPr>
              <w:t xml:space="preserve"> </w:t>
            </w:r>
            <w:proofErr w:type="spellStart"/>
            <w:r w:rsidRPr="00BE70C2">
              <w:rPr>
                <w:i/>
              </w:rPr>
              <w:t>paranee</w:t>
            </w:r>
            <w:proofErr w:type="spellEnd"/>
          </w:p>
        </w:tc>
        <w:tc>
          <w:tcPr>
            <w:tcW w:w="3422" w:type="dxa"/>
          </w:tcPr>
          <w:p w14:paraId="534F3350" w14:textId="77777777" w:rsidR="002510E2" w:rsidRPr="00BE70C2" w:rsidRDefault="002510E2" w:rsidP="002510E2">
            <w:pPr>
              <w:pStyle w:val="Luettelokappale"/>
              <w:numPr>
                <w:ilvl w:val="0"/>
                <w:numId w:val="8"/>
              </w:numPr>
              <w:rPr>
                <w:i/>
              </w:rPr>
            </w:pPr>
            <w:proofErr w:type="spellStart"/>
            <w:r w:rsidRPr="00BE70C2">
              <w:rPr>
                <w:i/>
              </w:rPr>
              <w:t>Ovatko</w:t>
            </w:r>
            <w:proofErr w:type="spellEnd"/>
            <w:r w:rsidRPr="00BE70C2">
              <w:rPr>
                <w:i/>
              </w:rPr>
              <w:t xml:space="preserve"> </w:t>
            </w:r>
            <w:proofErr w:type="spellStart"/>
            <w:r w:rsidRPr="00BE70C2">
              <w:rPr>
                <w:i/>
              </w:rPr>
              <w:t>osallistujat</w:t>
            </w:r>
            <w:proofErr w:type="spellEnd"/>
            <w:r w:rsidRPr="00BE70C2">
              <w:rPr>
                <w:i/>
              </w:rPr>
              <w:t xml:space="preserve"> </w:t>
            </w:r>
            <w:proofErr w:type="spellStart"/>
            <w:r w:rsidRPr="00BE70C2">
              <w:rPr>
                <w:i/>
              </w:rPr>
              <w:t>saaneet</w:t>
            </w:r>
            <w:proofErr w:type="spellEnd"/>
            <w:r w:rsidRPr="00BE70C2">
              <w:rPr>
                <w:i/>
              </w:rPr>
              <w:t xml:space="preserve"> </w:t>
            </w:r>
            <w:proofErr w:type="spellStart"/>
            <w:r w:rsidRPr="00BE70C2">
              <w:rPr>
                <w:i/>
              </w:rPr>
              <w:t>koulutusten</w:t>
            </w:r>
            <w:proofErr w:type="spellEnd"/>
            <w:r w:rsidRPr="00BE70C2">
              <w:rPr>
                <w:i/>
              </w:rPr>
              <w:t xml:space="preserve"> </w:t>
            </w:r>
            <w:proofErr w:type="spellStart"/>
            <w:r w:rsidRPr="00BE70C2">
              <w:rPr>
                <w:i/>
              </w:rPr>
              <w:t>kautta</w:t>
            </w:r>
            <w:proofErr w:type="spellEnd"/>
            <w:r w:rsidRPr="00BE70C2">
              <w:rPr>
                <w:i/>
              </w:rPr>
              <w:t xml:space="preserve"> </w:t>
            </w:r>
            <w:proofErr w:type="spellStart"/>
            <w:r w:rsidRPr="00BE70C2">
              <w:rPr>
                <w:i/>
              </w:rPr>
              <w:t>uusia</w:t>
            </w:r>
            <w:proofErr w:type="spellEnd"/>
            <w:r w:rsidRPr="00BE70C2">
              <w:rPr>
                <w:i/>
              </w:rPr>
              <w:t xml:space="preserve"> </w:t>
            </w:r>
            <w:proofErr w:type="spellStart"/>
            <w:r w:rsidRPr="00BE70C2">
              <w:rPr>
                <w:i/>
              </w:rPr>
              <w:t>välineitä</w:t>
            </w:r>
            <w:proofErr w:type="spellEnd"/>
            <w:r w:rsidRPr="00BE70C2">
              <w:rPr>
                <w:i/>
              </w:rPr>
              <w:t xml:space="preserve"> </w:t>
            </w:r>
            <w:proofErr w:type="spellStart"/>
            <w:r w:rsidRPr="00BE70C2">
              <w:rPr>
                <w:i/>
              </w:rPr>
              <w:t>arjen</w:t>
            </w:r>
            <w:proofErr w:type="spellEnd"/>
            <w:r w:rsidRPr="00BE70C2">
              <w:rPr>
                <w:i/>
              </w:rPr>
              <w:t xml:space="preserve"> </w:t>
            </w:r>
            <w:proofErr w:type="spellStart"/>
            <w:r w:rsidRPr="00BE70C2">
              <w:rPr>
                <w:i/>
              </w:rPr>
              <w:t>hallintaan</w:t>
            </w:r>
            <w:proofErr w:type="spellEnd"/>
            <w:r w:rsidRPr="00BE70C2">
              <w:rPr>
                <w:i/>
              </w:rPr>
              <w:t>?</w:t>
            </w:r>
          </w:p>
          <w:p w14:paraId="2F49AC0A" w14:textId="73D9D4EB" w:rsidR="002510E2" w:rsidRPr="00BE70C2" w:rsidRDefault="002510E2" w:rsidP="002510E2">
            <w:pPr>
              <w:pStyle w:val="Luettelokappale"/>
              <w:numPr>
                <w:ilvl w:val="0"/>
                <w:numId w:val="8"/>
              </w:numPr>
              <w:rPr>
                <w:i/>
              </w:rPr>
            </w:pPr>
            <w:proofErr w:type="spellStart"/>
            <w:r w:rsidRPr="00BE70C2">
              <w:rPr>
                <w:i/>
              </w:rPr>
              <w:t>Kokevatko</w:t>
            </w:r>
            <w:proofErr w:type="spellEnd"/>
            <w:r w:rsidRPr="00BE70C2">
              <w:rPr>
                <w:i/>
              </w:rPr>
              <w:t xml:space="preserve"> </w:t>
            </w:r>
            <w:proofErr w:type="spellStart"/>
            <w:r w:rsidRPr="00BE70C2">
              <w:rPr>
                <w:i/>
              </w:rPr>
              <w:t>osallistujat</w:t>
            </w:r>
            <w:proofErr w:type="spellEnd"/>
            <w:r w:rsidRPr="00BE70C2">
              <w:rPr>
                <w:i/>
              </w:rPr>
              <w:t xml:space="preserve">, </w:t>
            </w:r>
            <w:proofErr w:type="spellStart"/>
            <w:r w:rsidRPr="00BE70C2">
              <w:rPr>
                <w:i/>
              </w:rPr>
              <w:t>että</w:t>
            </w:r>
            <w:proofErr w:type="spellEnd"/>
            <w:r w:rsidRPr="00BE70C2">
              <w:rPr>
                <w:i/>
              </w:rPr>
              <w:t xml:space="preserve"> </w:t>
            </w:r>
            <w:proofErr w:type="spellStart"/>
            <w:r w:rsidRPr="00BE70C2">
              <w:rPr>
                <w:i/>
              </w:rPr>
              <w:t>heidän</w:t>
            </w:r>
            <w:proofErr w:type="spellEnd"/>
            <w:r w:rsidRPr="00BE70C2">
              <w:rPr>
                <w:i/>
              </w:rPr>
              <w:t xml:space="preserve"> </w:t>
            </w:r>
            <w:proofErr w:type="spellStart"/>
            <w:r w:rsidRPr="00BE70C2">
              <w:rPr>
                <w:i/>
              </w:rPr>
              <w:t>elämänhallintakykynsä</w:t>
            </w:r>
            <w:proofErr w:type="spellEnd"/>
            <w:r w:rsidRPr="00BE70C2">
              <w:rPr>
                <w:i/>
              </w:rPr>
              <w:t xml:space="preserve"> on </w:t>
            </w:r>
            <w:proofErr w:type="spellStart"/>
            <w:r w:rsidRPr="00BE70C2">
              <w:rPr>
                <w:i/>
              </w:rPr>
              <w:t>parantunut</w:t>
            </w:r>
            <w:proofErr w:type="spellEnd"/>
            <w:r w:rsidRPr="00BE70C2">
              <w:rPr>
                <w:i/>
              </w:rPr>
              <w:t xml:space="preserve"> </w:t>
            </w:r>
            <w:proofErr w:type="spellStart"/>
            <w:r w:rsidRPr="00BE70C2">
              <w:rPr>
                <w:i/>
              </w:rPr>
              <w:t>koulutuksen</w:t>
            </w:r>
            <w:proofErr w:type="spellEnd"/>
            <w:r w:rsidRPr="00BE70C2">
              <w:rPr>
                <w:i/>
              </w:rPr>
              <w:t xml:space="preserve"> </w:t>
            </w:r>
            <w:proofErr w:type="spellStart"/>
            <w:r w:rsidRPr="00BE70C2">
              <w:rPr>
                <w:i/>
              </w:rPr>
              <w:t>jälkeen</w:t>
            </w:r>
            <w:proofErr w:type="spellEnd"/>
            <w:r w:rsidRPr="00BE70C2">
              <w:rPr>
                <w:i/>
              </w:rPr>
              <w:t>?</w:t>
            </w:r>
          </w:p>
        </w:tc>
        <w:tc>
          <w:tcPr>
            <w:tcW w:w="3422" w:type="dxa"/>
          </w:tcPr>
          <w:p w14:paraId="7F2BA7B3" w14:textId="77777777" w:rsidR="002510E2" w:rsidRPr="00BE70C2" w:rsidRDefault="002510E2" w:rsidP="002510E2">
            <w:pPr>
              <w:pStyle w:val="Luettelokappale"/>
              <w:numPr>
                <w:ilvl w:val="0"/>
                <w:numId w:val="9"/>
              </w:numPr>
              <w:rPr>
                <w:i/>
              </w:rPr>
            </w:pPr>
            <w:proofErr w:type="spellStart"/>
            <w:r w:rsidRPr="00BE70C2">
              <w:rPr>
                <w:i/>
              </w:rPr>
              <w:t>Koulutukseen</w:t>
            </w:r>
            <w:proofErr w:type="spellEnd"/>
            <w:r w:rsidRPr="00BE70C2">
              <w:rPr>
                <w:i/>
              </w:rPr>
              <w:t xml:space="preserve"> </w:t>
            </w:r>
            <w:proofErr w:type="spellStart"/>
            <w:r w:rsidRPr="00BE70C2">
              <w:rPr>
                <w:i/>
              </w:rPr>
              <w:t>osallistuneiden</w:t>
            </w:r>
            <w:proofErr w:type="spellEnd"/>
            <w:r w:rsidRPr="00BE70C2">
              <w:rPr>
                <w:i/>
              </w:rPr>
              <w:t xml:space="preserve"> </w:t>
            </w:r>
            <w:proofErr w:type="spellStart"/>
            <w:r w:rsidRPr="00BE70C2">
              <w:rPr>
                <w:i/>
              </w:rPr>
              <w:t>kokema</w:t>
            </w:r>
            <w:proofErr w:type="spellEnd"/>
            <w:r w:rsidRPr="00BE70C2">
              <w:rPr>
                <w:i/>
              </w:rPr>
              <w:t xml:space="preserve"> </w:t>
            </w:r>
            <w:proofErr w:type="spellStart"/>
            <w:r w:rsidRPr="00BE70C2">
              <w:rPr>
                <w:i/>
              </w:rPr>
              <w:t>hyöty</w:t>
            </w:r>
            <w:proofErr w:type="spellEnd"/>
          </w:p>
          <w:p w14:paraId="3859B807" w14:textId="5D586304" w:rsidR="002510E2" w:rsidRPr="00BE70C2" w:rsidRDefault="002510E2" w:rsidP="002510E2">
            <w:pPr>
              <w:pStyle w:val="Luettelokappale"/>
              <w:numPr>
                <w:ilvl w:val="0"/>
                <w:numId w:val="9"/>
              </w:numPr>
              <w:rPr>
                <w:i/>
              </w:rPr>
            </w:pPr>
            <w:proofErr w:type="spellStart"/>
            <w:r w:rsidRPr="00BE70C2">
              <w:rPr>
                <w:i/>
              </w:rPr>
              <w:t>Koulutuksen</w:t>
            </w:r>
            <w:proofErr w:type="spellEnd"/>
            <w:r w:rsidRPr="00BE70C2">
              <w:rPr>
                <w:i/>
              </w:rPr>
              <w:t xml:space="preserve"> </w:t>
            </w:r>
            <w:proofErr w:type="spellStart"/>
            <w:r w:rsidRPr="00BE70C2">
              <w:rPr>
                <w:i/>
              </w:rPr>
              <w:t>koettu</w:t>
            </w:r>
            <w:proofErr w:type="spellEnd"/>
            <w:r w:rsidRPr="00BE70C2">
              <w:rPr>
                <w:i/>
              </w:rPr>
              <w:t xml:space="preserve"> </w:t>
            </w:r>
            <w:proofErr w:type="spellStart"/>
            <w:r w:rsidRPr="00BE70C2">
              <w:rPr>
                <w:i/>
              </w:rPr>
              <w:t>vaikutus</w:t>
            </w:r>
            <w:proofErr w:type="spellEnd"/>
            <w:r w:rsidRPr="00BE70C2">
              <w:rPr>
                <w:i/>
              </w:rPr>
              <w:t xml:space="preserve"> </w:t>
            </w:r>
            <w:proofErr w:type="spellStart"/>
            <w:r w:rsidR="00BE70C2" w:rsidRPr="00BE70C2">
              <w:rPr>
                <w:i/>
              </w:rPr>
              <w:t>osallistujien</w:t>
            </w:r>
            <w:proofErr w:type="spellEnd"/>
            <w:r w:rsidR="00BE70C2" w:rsidRPr="00BE70C2">
              <w:rPr>
                <w:i/>
              </w:rPr>
              <w:t xml:space="preserve"> </w:t>
            </w:r>
            <w:proofErr w:type="spellStart"/>
            <w:r w:rsidR="00BE70C2" w:rsidRPr="00BE70C2">
              <w:rPr>
                <w:i/>
              </w:rPr>
              <w:t>elämään</w:t>
            </w:r>
            <w:proofErr w:type="spellEnd"/>
          </w:p>
        </w:tc>
        <w:tc>
          <w:tcPr>
            <w:tcW w:w="3423" w:type="dxa"/>
          </w:tcPr>
          <w:p w14:paraId="7BA6422A" w14:textId="77777777" w:rsidR="002510E2" w:rsidRPr="00BE70C2" w:rsidRDefault="00BE70C2" w:rsidP="00BE70C2">
            <w:pPr>
              <w:pStyle w:val="Luettelokappale"/>
              <w:numPr>
                <w:ilvl w:val="0"/>
                <w:numId w:val="10"/>
              </w:numPr>
              <w:rPr>
                <w:i/>
              </w:rPr>
            </w:pPr>
            <w:proofErr w:type="spellStart"/>
            <w:r w:rsidRPr="00BE70C2">
              <w:rPr>
                <w:i/>
              </w:rPr>
              <w:t>Koulutuksen</w:t>
            </w:r>
            <w:proofErr w:type="spellEnd"/>
            <w:r w:rsidRPr="00BE70C2">
              <w:rPr>
                <w:i/>
              </w:rPr>
              <w:t xml:space="preserve"> </w:t>
            </w:r>
            <w:proofErr w:type="spellStart"/>
            <w:r w:rsidRPr="00BE70C2">
              <w:rPr>
                <w:i/>
              </w:rPr>
              <w:t>jälkeen</w:t>
            </w:r>
            <w:proofErr w:type="spellEnd"/>
            <w:r w:rsidRPr="00BE70C2">
              <w:rPr>
                <w:i/>
              </w:rPr>
              <w:t xml:space="preserve"> </w:t>
            </w:r>
            <w:proofErr w:type="spellStart"/>
            <w:r w:rsidRPr="00BE70C2">
              <w:rPr>
                <w:i/>
              </w:rPr>
              <w:t>täytettävä</w:t>
            </w:r>
            <w:proofErr w:type="spellEnd"/>
            <w:r w:rsidRPr="00BE70C2">
              <w:rPr>
                <w:i/>
              </w:rPr>
              <w:t xml:space="preserve"> </w:t>
            </w:r>
            <w:proofErr w:type="spellStart"/>
            <w:r w:rsidRPr="00BE70C2">
              <w:rPr>
                <w:i/>
              </w:rPr>
              <w:t>kyselylomake</w:t>
            </w:r>
            <w:proofErr w:type="spellEnd"/>
            <w:r w:rsidRPr="00BE70C2">
              <w:rPr>
                <w:i/>
              </w:rPr>
              <w:t xml:space="preserve"> ja </w:t>
            </w:r>
            <w:proofErr w:type="spellStart"/>
            <w:r w:rsidRPr="00BE70C2">
              <w:rPr>
                <w:i/>
              </w:rPr>
              <w:t>strukturoitu</w:t>
            </w:r>
            <w:proofErr w:type="spellEnd"/>
            <w:r w:rsidRPr="00BE70C2">
              <w:rPr>
                <w:i/>
              </w:rPr>
              <w:t xml:space="preserve"> </w:t>
            </w:r>
            <w:proofErr w:type="spellStart"/>
            <w:r w:rsidRPr="00BE70C2">
              <w:rPr>
                <w:i/>
              </w:rPr>
              <w:t>palautekeskustelu</w:t>
            </w:r>
            <w:proofErr w:type="spellEnd"/>
            <w:r w:rsidRPr="00BE70C2">
              <w:rPr>
                <w:i/>
              </w:rPr>
              <w:t xml:space="preserve">. </w:t>
            </w:r>
            <w:proofErr w:type="spellStart"/>
            <w:r w:rsidRPr="00BE70C2">
              <w:rPr>
                <w:i/>
              </w:rPr>
              <w:t>Mitataan</w:t>
            </w:r>
            <w:proofErr w:type="spellEnd"/>
            <w:r w:rsidRPr="00BE70C2">
              <w:rPr>
                <w:i/>
              </w:rPr>
              <w:t xml:space="preserve">, </w:t>
            </w:r>
            <w:proofErr w:type="spellStart"/>
            <w:r w:rsidRPr="00BE70C2">
              <w:rPr>
                <w:i/>
              </w:rPr>
              <w:t>saavatko</w:t>
            </w:r>
            <w:proofErr w:type="spellEnd"/>
            <w:r w:rsidRPr="00BE70C2">
              <w:rPr>
                <w:i/>
              </w:rPr>
              <w:t xml:space="preserve"> </w:t>
            </w:r>
            <w:proofErr w:type="spellStart"/>
            <w:r w:rsidRPr="00BE70C2">
              <w:rPr>
                <w:i/>
              </w:rPr>
              <w:t>osallistujat</w:t>
            </w:r>
            <w:proofErr w:type="spellEnd"/>
            <w:r w:rsidRPr="00BE70C2">
              <w:rPr>
                <w:i/>
              </w:rPr>
              <w:t xml:space="preserve"> </w:t>
            </w:r>
            <w:proofErr w:type="spellStart"/>
            <w:r w:rsidRPr="00BE70C2">
              <w:rPr>
                <w:i/>
              </w:rPr>
              <w:t>uusia</w:t>
            </w:r>
            <w:proofErr w:type="spellEnd"/>
            <w:r w:rsidRPr="00BE70C2">
              <w:rPr>
                <w:i/>
              </w:rPr>
              <w:t xml:space="preserve"> </w:t>
            </w:r>
            <w:proofErr w:type="spellStart"/>
            <w:r w:rsidRPr="00BE70C2">
              <w:rPr>
                <w:i/>
              </w:rPr>
              <w:t>välineitä</w:t>
            </w:r>
            <w:proofErr w:type="spellEnd"/>
            <w:r w:rsidRPr="00BE70C2">
              <w:rPr>
                <w:i/>
              </w:rPr>
              <w:t xml:space="preserve"> ja </w:t>
            </w:r>
            <w:proofErr w:type="spellStart"/>
            <w:r w:rsidRPr="00BE70C2">
              <w:rPr>
                <w:i/>
              </w:rPr>
              <w:t>koetaanko</w:t>
            </w:r>
            <w:proofErr w:type="spellEnd"/>
            <w:r w:rsidRPr="00BE70C2">
              <w:rPr>
                <w:i/>
              </w:rPr>
              <w:t xml:space="preserve"> ne </w:t>
            </w:r>
            <w:proofErr w:type="spellStart"/>
            <w:r w:rsidRPr="00BE70C2">
              <w:rPr>
                <w:i/>
              </w:rPr>
              <w:t>hyödyllisiksi</w:t>
            </w:r>
            <w:proofErr w:type="spellEnd"/>
            <w:r w:rsidRPr="00BE70C2">
              <w:rPr>
                <w:i/>
              </w:rPr>
              <w:t>.</w:t>
            </w:r>
          </w:p>
          <w:p w14:paraId="64F5A774" w14:textId="13994F77" w:rsidR="00BE70C2" w:rsidRPr="00BE70C2" w:rsidRDefault="00BE70C2" w:rsidP="00BE70C2">
            <w:pPr>
              <w:pStyle w:val="Luettelokappale"/>
              <w:numPr>
                <w:ilvl w:val="0"/>
                <w:numId w:val="10"/>
              </w:numPr>
              <w:rPr>
                <w:i/>
              </w:rPr>
            </w:pPr>
            <w:proofErr w:type="spellStart"/>
            <w:r w:rsidRPr="00BE70C2">
              <w:rPr>
                <w:i/>
              </w:rPr>
              <w:t>Puoli</w:t>
            </w:r>
            <w:proofErr w:type="spellEnd"/>
            <w:r w:rsidRPr="00BE70C2">
              <w:rPr>
                <w:i/>
              </w:rPr>
              <w:t xml:space="preserve"> </w:t>
            </w:r>
            <w:proofErr w:type="spellStart"/>
            <w:r w:rsidRPr="00BE70C2">
              <w:rPr>
                <w:i/>
              </w:rPr>
              <w:t>vuotta</w:t>
            </w:r>
            <w:proofErr w:type="spellEnd"/>
            <w:r w:rsidRPr="00BE70C2">
              <w:rPr>
                <w:i/>
              </w:rPr>
              <w:t xml:space="preserve"> </w:t>
            </w:r>
            <w:proofErr w:type="spellStart"/>
            <w:r w:rsidRPr="00BE70C2">
              <w:rPr>
                <w:i/>
              </w:rPr>
              <w:t>koulutuksen</w:t>
            </w:r>
            <w:proofErr w:type="spellEnd"/>
            <w:r w:rsidRPr="00BE70C2">
              <w:rPr>
                <w:i/>
              </w:rPr>
              <w:t xml:space="preserve"> </w:t>
            </w:r>
            <w:proofErr w:type="spellStart"/>
            <w:r w:rsidRPr="00BE70C2">
              <w:rPr>
                <w:i/>
              </w:rPr>
              <w:t>jälkeen</w:t>
            </w:r>
            <w:proofErr w:type="spellEnd"/>
            <w:r w:rsidRPr="00BE70C2">
              <w:rPr>
                <w:i/>
              </w:rPr>
              <w:t xml:space="preserve"> </w:t>
            </w:r>
            <w:proofErr w:type="spellStart"/>
            <w:r w:rsidRPr="00BE70C2">
              <w:rPr>
                <w:i/>
              </w:rPr>
              <w:t>täytettävä</w:t>
            </w:r>
            <w:proofErr w:type="spellEnd"/>
            <w:r w:rsidRPr="00BE70C2">
              <w:rPr>
                <w:i/>
              </w:rPr>
              <w:t xml:space="preserve"> </w:t>
            </w:r>
            <w:proofErr w:type="spellStart"/>
            <w:r w:rsidRPr="00BE70C2">
              <w:rPr>
                <w:i/>
              </w:rPr>
              <w:t>kyselylomake</w:t>
            </w:r>
            <w:proofErr w:type="spellEnd"/>
            <w:r w:rsidRPr="00BE70C2">
              <w:rPr>
                <w:i/>
              </w:rPr>
              <w:t xml:space="preserve">. </w:t>
            </w:r>
            <w:proofErr w:type="spellStart"/>
            <w:r w:rsidRPr="00BE70C2">
              <w:rPr>
                <w:i/>
              </w:rPr>
              <w:t>Mitataan</w:t>
            </w:r>
            <w:proofErr w:type="spellEnd"/>
            <w:r w:rsidRPr="00BE70C2">
              <w:rPr>
                <w:i/>
              </w:rPr>
              <w:t xml:space="preserve"> </w:t>
            </w:r>
            <w:proofErr w:type="spellStart"/>
            <w:r w:rsidRPr="00BE70C2">
              <w:rPr>
                <w:i/>
              </w:rPr>
              <w:t>koulutuksen</w:t>
            </w:r>
            <w:proofErr w:type="spellEnd"/>
            <w:r w:rsidRPr="00BE70C2">
              <w:rPr>
                <w:i/>
              </w:rPr>
              <w:t xml:space="preserve"> </w:t>
            </w:r>
            <w:proofErr w:type="spellStart"/>
            <w:r w:rsidRPr="00BE70C2">
              <w:rPr>
                <w:i/>
              </w:rPr>
              <w:t>koettua</w:t>
            </w:r>
            <w:proofErr w:type="spellEnd"/>
            <w:r w:rsidRPr="00BE70C2">
              <w:rPr>
                <w:i/>
              </w:rPr>
              <w:t xml:space="preserve"> </w:t>
            </w:r>
            <w:proofErr w:type="spellStart"/>
            <w:r w:rsidRPr="00BE70C2">
              <w:rPr>
                <w:i/>
              </w:rPr>
              <w:t>vaikutusta</w:t>
            </w:r>
            <w:proofErr w:type="spellEnd"/>
            <w:r w:rsidRPr="00BE70C2">
              <w:rPr>
                <w:i/>
              </w:rPr>
              <w:t xml:space="preserve"> </w:t>
            </w:r>
            <w:proofErr w:type="spellStart"/>
            <w:r w:rsidRPr="00BE70C2">
              <w:rPr>
                <w:i/>
              </w:rPr>
              <w:t>elämänhallintaan</w:t>
            </w:r>
            <w:proofErr w:type="spellEnd"/>
            <w:r w:rsidRPr="00BE70C2">
              <w:rPr>
                <w:i/>
              </w:rPr>
              <w:t>.</w:t>
            </w:r>
          </w:p>
        </w:tc>
      </w:tr>
    </w:tbl>
    <w:p w14:paraId="60ABE1CA" w14:textId="7DF40BEF" w:rsidR="00BE70C2" w:rsidRPr="007C48B7" w:rsidRDefault="00BE70C2" w:rsidP="00BE70C2">
      <w:pPr>
        <w:rPr>
          <w:i/>
          <w:lang w:val="fi-FI"/>
        </w:rPr>
      </w:pPr>
      <w:r w:rsidRPr="007C48B7">
        <w:rPr>
          <w:i/>
          <w:lang w:val="fi-FI"/>
        </w:rPr>
        <w:t>Vastuut: Kouluttaja huolehtii palautteiden keräämisestä ja arkistoinnista sekä kokoaa koulutusten tulokset.</w:t>
      </w:r>
    </w:p>
    <w:p w14:paraId="14437CC3" w14:textId="32258779" w:rsidR="007C48B7" w:rsidRPr="007C48B7" w:rsidRDefault="007C48B7" w:rsidP="00BE70C2">
      <w:pPr>
        <w:rPr>
          <w:i/>
          <w:lang w:val="fi-FI"/>
        </w:rPr>
      </w:pPr>
      <w:r w:rsidRPr="007C48B7">
        <w:rPr>
          <w:i/>
          <w:lang w:val="fi-FI"/>
        </w:rPr>
        <w:t xml:space="preserve">Muuta: </w:t>
      </w:r>
    </w:p>
    <w:p w14:paraId="3D38DD58" w14:textId="7122A188" w:rsidR="00A1684F" w:rsidRDefault="00A1684F" w:rsidP="001224CF">
      <w:pPr>
        <w:spacing w:before="0" w:line="240" w:lineRule="auto"/>
        <w:rPr>
          <w:lang w:val="fi-FI"/>
        </w:rPr>
      </w:pPr>
    </w:p>
    <w:sectPr w:rsidR="00A1684F" w:rsidSect="00A05489">
      <w:pgSz w:w="16840" w:h="11900" w:orient="landscape"/>
      <w:pgMar w:top="1077" w:right="1440"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364E7" w14:textId="77777777" w:rsidR="003C056A" w:rsidRDefault="003C056A" w:rsidP="00BF0A37">
      <w:r>
        <w:separator/>
      </w:r>
    </w:p>
  </w:endnote>
  <w:endnote w:type="continuationSeparator" w:id="0">
    <w:p w14:paraId="33824D1C" w14:textId="77777777" w:rsidR="003C056A" w:rsidRDefault="003C056A" w:rsidP="00BF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DD60" w14:textId="5812DA46" w:rsidR="002C0F14" w:rsidRDefault="002C0F14" w:rsidP="00FC68F2">
    <w:pPr>
      <w:pStyle w:val="Alatunniste"/>
      <w:ind w:left="3402"/>
      <w:jc w:val="center"/>
    </w:pPr>
    <w:r>
      <w:rPr>
        <w:noProof/>
        <w:lang w:val="fi-FI"/>
      </w:rPr>
      <w:drawing>
        <wp:inline distT="0" distB="0" distL="0" distR="0" wp14:anchorId="664C94F5" wp14:editId="072EDC7C">
          <wp:extent cx="792480" cy="792480"/>
          <wp:effectExtent l="0" t="0" r="7620" b="762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ettu_Veikkauksen_tuotoilla_TUNNUS_Sininen_RGB.jpg"/>
                  <pic:cNvPicPr/>
                </pic:nvPicPr>
                <pic:blipFill>
                  <a:blip r:embed="rId1"/>
                  <a:stretch>
                    <a:fillRect/>
                  </a:stretch>
                </pic:blipFill>
                <pic:spPr>
                  <a:xfrm>
                    <a:off x="0" y="0"/>
                    <a:ext cx="792480" cy="792480"/>
                  </a:xfrm>
                  <a:prstGeom prst="rect">
                    <a:avLst/>
                  </a:prstGeom>
                </pic:spPr>
              </pic:pic>
            </a:graphicData>
          </a:graphic>
        </wp:inline>
      </w:drawing>
    </w:r>
    <w:r>
      <w:rPr>
        <w:noProof/>
        <w:lang w:val="fi-FI"/>
      </w:rPr>
      <w:drawing>
        <wp:anchor distT="0" distB="0" distL="114300" distR="114300" simplePos="0" relativeHeight="251659264" behindDoc="1" locked="0" layoutInCell="1" allowOverlap="1" wp14:anchorId="3D38DD65" wp14:editId="1D315800">
          <wp:simplePos x="0" y="0"/>
          <wp:positionH relativeFrom="column">
            <wp:posOffset>-720090</wp:posOffset>
          </wp:positionH>
          <wp:positionV relativeFrom="page">
            <wp:posOffset>9469120</wp:posOffset>
          </wp:positionV>
          <wp:extent cx="7560000" cy="1224280"/>
          <wp:effectExtent l="0" t="0" r="3175" b="0"/>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Fami_wordpohjakuva_RAY_alaosa.jpg"/>
                  <pic:cNvPicPr/>
                </pic:nvPicPr>
                <pic:blipFill rotWithShape="1">
                  <a:blip r:embed="rId2">
                    <a:extLst>
                      <a:ext uri="{28A0092B-C50C-407E-A947-70E740481C1C}">
                        <a14:useLocalDpi xmlns:a14="http://schemas.microsoft.com/office/drawing/2010/main" val="0"/>
                      </a:ext>
                    </a:extLst>
                  </a:blip>
                  <a:srcRect l="-14" r="-14"/>
                  <a:stretch/>
                </pic:blipFill>
                <pic:spPr bwMode="auto">
                  <a:xfrm>
                    <a:off x="0" y="0"/>
                    <a:ext cx="7560000" cy="1224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C6714" w14:textId="77777777" w:rsidR="003C056A" w:rsidRDefault="003C056A" w:rsidP="00BF0A37">
      <w:r>
        <w:separator/>
      </w:r>
    </w:p>
  </w:footnote>
  <w:footnote w:type="continuationSeparator" w:id="0">
    <w:p w14:paraId="6425A955" w14:textId="77777777" w:rsidR="003C056A" w:rsidRDefault="003C056A" w:rsidP="00BF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888882"/>
      <w:docPartObj>
        <w:docPartGallery w:val="Page Numbers (Top of Page)"/>
        <w:docPartUnique/>
      </w:docPartObj>
    </w:sdtPr>
    <w:sdtEndPr/>
    <w:sdtContent>
      <w:p w14:paraId="0ACFC0D1" w14:textId="7131D3C3" w:rsidR="002C0F14" w:rsidRDefault="002C0F14">
        <w:pPr>
          <w:pStyle w:val="Yltunniste"/>
        </w:pPr>
        <w:r>
          <w:fldChar w:fldCharType="begin"/>
        </w:r>
        <w:r>
          <w:instrText>PAGE   \* MERGEFORMAT</w:instrText>
        </w:r>
        <w:r>
          <w:fldChar w:fldCharType="separate"/>
        </w:r>
        <w:r w:rsidR="000B2098" w:rsidRPr="000B2098">
          <w:rPr>
            <w:noProof/>
            <w:lang w:val="fi-FI"/>
          </w:rPr>
          <w:t>5</w:t>
        </w:r>
        <w:r>
          <w:fldChar w:fldCharType="end"/>
        </w:r>
      </w:p>
    </w:sdtContent>
  </w:sdt>
  <w:p w14:paraId="3D38DD5E" w14:textId="75A9B69E" w:rsidR="002C0F14" w:rsidRDefault="002C0F1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0096" w14:textId="77777777" w:rsidR="002C0F14" w:rsidRDefault="002C0F1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5290"/>
    <w:multiLevelType w:val="hybridMultilevel"/>
    <w:tmpl w:val="CE54FDD6"/>
    <w:lvl w:ilvl="0" w:tplc="6B528814">
      <w:start w:val="5"/>
      <w:numFmt w:val="bullet"/>
      <w:lvlText w:val="-"/>
      <w:lvlJc w:val="left"/>
      <w:pPr>
        <w:ind w:left="720" w:hanging="360"/>
      </w:pPr>
      <w:rPr>
        <w:rFonts w:ascii="Georgia" w:eastAsiaTheme="minorEastAsia" w:hAnsi="Georgi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5CA19E9"/>
    <w:multiLevelType w:val="hybridMultilevel"/>
    <w:tmpl w:val="E4DA40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1E11D4"/>
    <w:multiLevelType w:val="hybridMultilevel"/>
    <w:tmpl w:val="0916D06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F411E6A"/>
    <w:multiLevelType w:val="hybridMultilevel"/>
    <w:tmpl w:val="C78028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C93149C"/>
    <w:multiLevelType w:val="multilevel"/>
    <w:tmpl w:val="8CA28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A601B30"/>
    <w:multiLevelType w:val="multilevel"/>
    <w:tmpl w:val="73146A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99568E"/>
    <w:multiLevelType w:val="hybridMultilevel"/>
    <w:tmpl w:val="824E761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72E59D2"/>
    <w:multiLevelType w:val="multilevel"/>
    <w:tmpl w:val="8CA28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12351F"/>
    <w:multiLevelType w:val="hybridMultilevel"/>
    <w:tmpl w:val="D526B7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239573E"/>
    <w:multiLevelType w:val="hybridMultilevel"/>
    <w:tmpl w:val="83EA12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0"/>
  </w:num>
  <w:num w:numId="6">
    <w:abstractNumId w:val="7"/>
  </w:num>
  <w:num w:numId="7">
    <w:abstractNumId w:val="3"/>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2E"/>
    <w:rsid w:val="00014AF1"/>
    <w:rsid w:val="00027CF0"/>
    <w:rsid w:val="00035E29"/>
    <w:rsid w:val="000361CB"/>
    <w:rsid w:val="00050E93"/>
    <w:rsid w:val="00064FF1"/>
    <w:rsid w:val="000666E1"/>
    <w:rsid w:val="000743E5"/>
    <w:rsid w:val="000768AB"/>
    <w:rsid w:val="000857E3"/>
    <w:rsid w:val="00091A0D"/>
    <w:rsid w:val="000A46F4"/>
    <w:rsid w:val="000B2098"/>
    <w:rsid w:val="000B5F54"/>
    <w:rsid w:val="000E44CF"/>
    <w:rsid w:val="000F7E18"/>
    <w:rsid w:val="00100158"/>
    <w:rsid w:val="001224CF"/>
    <w:rsid w:val="001274DF"/>
    <w:rsid w:val="00150C8C"/>
    <w:rsid w:val="00164697"/>
    <w:rsid w:val="00165B11"/>
    <w:rsid w:val="001942DD"/>
    <w:rsid w:val="00197BD7"/>
    <w:rsid w:val="001B0168"/>
    <w:rsid w:val="001E06D8"/>
    <w:rsid w:val="00233960"/>
    <w:rsid w:val="00234AA8"/>
    <w:rsid w:val="002509C9"/>
    <w:rsid w:val="002510E2"/>
    <w:rsid w:val="002C0F14"/>
    <w:rsid w:val="002D4EFD"/>
    <w:rsid w:val="002D5B1F"/>
    <w:rsid w:val="002E2782"/>
    <w:rsid w:val="002F717D"/>
    <w:rsid w:val="00332B07"/>
    <w:rsid w:val="003718F6"/>
    <w:rsid w:val="003726D0"/>
    <w:rsid w:val="0038593A"/>
    <w:rsid w:val="00385ECA"/>
    <w:rsid w:val="00392502"/>
    <w:rsid w:val="003B046B"/>
    <w:rsid w:val="003C056A"/>
    <w:rsid w:val="003C1F21"/>
    <w:rsid w:val="00402173"/>
    <w:rsid w:val="0042037D"/>
    <w:rsid w:val="00425F61"/>
    <w:rsid w:val="004309C2"/>
    <w:rsid w:val="0048418D"/>
    <w:rsid w:val="00484E8E"/>
    <w:rsid w:val="00485542"/>
    <w:rsid w:val="00494EA9"/>
    <w:rsid w:val="00497F2D"/>
    <w:rsid w:val="004B16C7"/>
    <w:rsid w:val="004E5529"/>
    <w:rsid w:val="004F0E12"/>
    <w:rsid w:val="004F2CF5"/>
    <w:rsid w:val="00523DFA"/>
    <w:rsid w:val="005502F1"/>
    <w:rsid w:val="00563384"/>
    <w:rsid w:val="005644A3"/>
    <w:rsid w:val="0057407D"/>
    <w:rsid w:val="005811EF"/>
    <w:rsid w:val="0059108E"/>
    <w:rsid w:val="00593935"/>
    <w:rsid w:val="005A76C5"/>
    <w:rsid w:val="005A7948"/>
    <w:rsid w:val="005E4F86"/>
    <w:rsid w:val="0063358A"/>
    <w:rsid w:val="00664128"/>
    <w:rsid w:val="006715E3"/>
    <w:rsid w:val="00686327"/>
    <w:rsid w:val="00693D49"/>
    <w:rsid w:val="006A405A"/>
    <w:rsid w:val="006D0B60"/>
    <w:rsid w:val="006E5663"/>
    <w:rsid w:val="006F1BA7"/>
    <w:rsid w:val="006F21FE"/>
    <w:rsid w:val="006F44E3"/>
    <w:rsid w:val="00700F01"/>
    <w:rsid w:val="0070544E"/>
    <w:rsid w:val="007078A1"/>
    <w:rsid w:val="00754D49"/>
    <w:rsid w:val="00761B2A"/>
    <w:rsid w:val="0079395F"/>
    <w:rsid w:val="007A6F67"/>
    <w:rsid w:val="007A7B3C"/>
    <w:rsid w:val="007C0C84"/>
    <w:rsid w:val="007C48B7"/>
    <w:rsid w:val="007D2F1B"/>
    <w:rsid w:val="007E032A"/>
    <w:rsid w:val="007F6975"/>
    <w:rsid w:val="007F7679"/>
    <w:rsid w:val="008144EE"/>
    <w:rsid w:val="0081606B"/>
    <w:rsid w:val="00837876"/>
    <w:rsid w:val="00842395"/>
    <w:rsid w:val="00866706"/>
    <w:rsid w:val="00876C6D"/>
    <w:rsid w:val="008C6D94"/>
    <w:rsid w:val="008E1AA1"/>
    <w:rsid w:val="008F7AD2"/>
    <w:rsid w:val="009240F2"/>
    <w:rsid w:val="00927268"/>
    <w:rsid w:val="009435FD"/>
    <w:rsid w:val="00965990"/>
    <w:rsid w:val="00970C13"/>
    <w:rsid w:val="009E625C"/>
    <w:rsid w:val="00A05489"/>
    <w:rsid w:val="00A1684F"/>
    <w:rsid w:val="00A346C5"/>
    <w:rsid w:val="00A62C86"/>
    <w:rsid w:val="00A83A69"/>
    <w:rsid w:val="00AA0BB2"/>
    <w:rsid w:val="00AC75E3"/>
    <w:rsid w:val="00AE040D"/>
    <w:rsid w:val="00AF64F1"/>
    <w:rsid w:val="00AF6514"/>
    <w:rsid w:val="00B019DD"/>
    <w:rsid w:val="00B10216"/>
    <w:rsid w:val="00B171A6"/>
    <w:rsid w:val="00B25CAC"/>
    <w:rsid w:val="00B3601B"/>
    <w:rsid w:val="00BA072F"/>
    <w:rsid w:val="00BB022E"/>
    <w:rsid w:val="00BD35AF"/>
    <w:rsid w:val="00BD4DC3"/>
    <w:rsid w:val="00BE70C2"/>
    <w:rsid w:val="00BF0870"/>
    <w:rsid w:val="00BF0A37"/>
    <w:rsid w:val="00BF3748"/>
    <w:rsid w:val="00C14E1D"/>
    <w:rsid w:val="00C40B87"/>
    <w:rsid w:val="00C5113E"/>
    <w:rsid w:val="00C66701"/>
    <w:rsid w:val="00C70FC2"/>
    <w:rsid w:val="00C7250E"/>
    <w:rsid w:val="00C7513C"/>
    <w:rsid w:val="00C817F3"/>
    <w:rsid w:val="00CB1E1E"/>
    <w:rsid w:val="00CE6EB2"/>
    <w:rsid w:val="00CE6FBD"/>
    <w:rsid w:val="00D02E26"/>
    <w:rsid w:val="00D34CD2"/>
    <w:rsid w:val="00D368D0"/>
    <w:rsid w:val="00DA434A"/>
    <w:rsid w:val="00DB1487"/>
    <w:rsid w:val="00DB754B"/>
    <w:rsid w:val="00DB77CE"/>
    <w:rsid w:val="00DD1AB3"/>
    <w:rsid w:val="00DD79FF"/>
    <w:rsid w:val="00E06D7E"/>
    <w:rsid w:val="00E07699"/>
    <w:rsid w:val="00E2717E"/>
    <w:rsid w:val="00E709DE"/>
    <w:rsid w:val="00E724E9"/>
    <w:rsid w:val="00EA782C"/>
    <w:rsid w:val="00EF13EF"/>
    <w:rsid w:val="00F1511F"/>
    <w:rsid w:val="00F173D7"/>
    <w:rsid w:val="00F22F8D"/>
    <w:rsid w:val="00F331D6"/>
    <w:rsid w:val="00F46345"/>
    <w:rsid w:val="00F55DAD"/>
    <w:rsid w:val="00F6070A"/>
    <w:rsid w:val="00F75F55"/>
    <w:rsid w:val="00F814FE"/>
    <w:rsid w:val="00F83E0E"/>
    <w:rsid w:val="00FA3D86"/>
    <w:rsid w:val="00FC01DC"/>
    <w:rsid w:val="00FC68F2"/>
    <w:rsid w:val="00FE3138"/>
    <w:rsid w:val="00FE4D7B"/>
    <w:rsid w:val="00FF4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38DD41"/>
  <w14:defaultImageDpi w14:val="300"/>
  <w15:docId w15:val="{74F9B765-1119-45D8-925E-ACFA8BA5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aliases w:val="FinnFami Leipis"/>
    <w:qFormat/>
    <w:rsid w:val="00593935"/>
    <w:pPr>
      <w:spacing w:before="240" w:line="280" w:lineRule="atLeast"/>
    </w:pPr>
    <w:rPr>
      <w:rFonts w:ascii="Georgia" w:hAnsi="Georgia"/>
      <w:sz w:val="20"/>
      <w:szCs w:val="20"/>
    </w:rPr>
  </w:style>
  <w:style w:type="paragraph" w:styleId="Otsikko1">
    <w:name w:val="heading 1"/>
    <w:basedOn w:val="Normaali"/>
    <w:next w:val="Normaali"/>
    <w:link w:val="Otsikko1Char"/>
    <w:uiPriority w:val="9"/>
    <w:qFormat/>
    <w:rsid w:val="0048418D"/>
    <w:pPr>
      <w:keepNext/>
      <w:keepLines/>
      <w:outlineLvl w:val="0"/>
    </w:pPr>
    <w:rPr>
      <w:rFonts w:asciiTheme="majorHAnsi" w:eastAsiaTheme="majorEastAsia" w:hAnsiTheme="majorHAnsi" w:cstheme="majorBidi"/>
      <w:color w:val="365F9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innFamiPotsikko">
    <w:name w:val="FinnFami Pääotsikko"/>
    <w:basedOn w:val="Normaali"/>
    <w:qFormat/>
    <w:rsid w:val="00593935"/>
    <w:pPr>
      <w:spacing w:line="400" w:lineRule="atLeast"/>
    </w:pPr>
    <w:rPr>
      <w:rFonts w:cs="Arial"/>
      <w:color w:val="3D3D3D"/>
      <w:sz w:val="44"/>
      <w:szCs w:val="40"/>
    </w:rPr>
  </w:style>
  <w:style w:type="paragraph" w:customStyle="1" w:styleId="FinnFamiKakkostasonotsikko">
    <w:name w:val="FinnFami Kakkostason otsikko"/>
    <w:basedOn w:val="Normaali"/>
    <w:qFormat/>
    <w:rsid w:val="00593935"/>
    <w:pPr>
      <w:spacing w:before="480" w:after="120" w:line="240" w:lineRule="atLeast"/>
    </w:pPr>
    <w:rPr>
      <w:caps/>
      <w:sz w:val="24"/>
    </w:rPr>
  </w:style>
  <w:style w:type="paragraph" w:customStyle="1" w:styleId="FinnFamiKolmostasonotsikko">
    <w:name w:val="FinnFami Kolmostason otsikko"/>
    <w:basedOn w:val="Normaali"/>
    <w:qFormat/>
    <w:rsid w:val="00965990"/>
    <w:pPr>
      <w:spacing w:before="480" w:after="120"/>
    </w:pPr>
    <w:rPr>
      <w:rFonts w:cs="Arial"/>
      <w:caps/>
      <w:sz w:val="18"/>
    </w:rPr>
  </w:style>
  <w:style w:type="paragraph" w:customStyle="1" w:styleId="FinnFamiIngressi">
    <w:name w:val="FinnFami Ingressi"/>
    <w:basedOn w:val="Normaali"/>
    <w:qFormat/>
    <w:rsid w:val="00593935"/>
    <w:pPr>
      <w:spacing w:line="320" w:lineRule="atLeast"/>
    </w:pPr>
    <w:rPr>
      <w:sz w:val="24"/>
    </w:rPr>
  </w:style>
  <w:style w:type="paragraph" w:customStyle="1" w:styleId="FinFamiListietoja">
    <w:name w:val="FinFami Lisätietoja"/>
    <w:basedOn w:val="Normaali"/>
    <w:qFormat/>
    <w:rsid w:val="00593935"/>
    <w:pPr>
      <w:spacing w:before="360" w:line="220" w:lineRule="atLeast"/>
    </w:pPr>
    <w:rPr>
      <w:b/>
      <w:bCs/>
      <w:color w:val="4E4E4E"/>
      <w:sz w:val="16"/>
      <w:szCs w:val="16"/>
    </w:rPr>
  </w:style>
  <w:style w:type="paragraph" w:styleId="Yltunniste">
    <w:name w:val="header"/>
    <w:basedOn w:val="Normaali"/>
    <w:link w:val="YltunnisteChar"/>
    <w:uiPriority w:val="99"/>
    <w:unhideWhenUsed/>
    <w:rsid w:val="00100158"/>
    <w:pPr>
      <w:tabs>
        <w:tab w:val="center" w:pos="4986"/>
        <w:tab w:val="right" w:pos="9972"/>
      </w:tabs>
      <w:spacing w:before="0" w:line="240" w:lineRule="auto"/>
    </w:pPr>
  </w:style>
  <w:style w:type="character" w:customStyle="1" w:styleId="YltunnisteChar">
    <w:name w:val="Ylätunniste Char"/>
    <w:basedOn w:val="Kappaleenoletusfontti"/>
    <w:link w:val="Yltunniste"/>
    <w:uiPriority w:val="99"/>
    <w:rsid w:val="00100158"/>
    <w:rPr>
      <w:rFonts w:ascii="Georgia" w:hAnsi="Georgia"/>
      <w:sz w:val="20"/>
      <w:szCs w:val="20"/>
    </w:rPr>
  </w:style>
  <w:style w:type="paragraph" w:styleId="Seliteteksti">
    <w:name w:val="Balloon Text"/>
    <w:basedOn w:val="Normaali"/>
    <w:link w:val="SelitetekstiChar"/>
    <w:uiPriority w:val="99"/>
    <w:semiHidden/>
    <w:unhideWhenUsed/>
    <w:rsid w:val="00100158"/>
    <w:pPr>
      <w:spacing w:before="0" w:line="240" w:lineRule="auto"/>
    </w:pPr>
    <w:rPr>
      <w:rFonts w:ascii="Lucida Grande" w:hAnsi="Lucida Grande"/>
      <w:sz w:val="18"/>
      <w:szCs w:val="18"/>
    </w:rPr>
  </w:style>
  <w:style w:type="character" w:customStyle="1" w:styleId="SelitetekstiChar">
    <w:name w:val="Seliteteksti Char"/>
    <w:basedOn w:val="Kappaleenoletusfontti"/>
    <w:link w:val="Seliteteksti"/>
    <w:uiPriority w:val="99"/>
    <w:semiHidden/>
    <w:rsid w:val="00100158"/>
    <w:rPr>
      <w:rFonts w:ascii="Lucida Grande" w:hAnsi="Lucida Grande"/>
      <w:sz w:val="18"/>
      <w:szCs w:val="18"/>
    </w:rPr>
  </w:style>
  <w:style w:type="paragraph" w:styleId="Alatunniste">
    <w:name w:val="footer"/>
    <w:basedOn w:val="Normaali"/>
    <w:link w:val="AlatunnisteChar"/>
    <w:uiPriority w:val="99"/>
    <w:unhideWhenUsed/>
    <w:rsid w:val="00FE3138"/>
    <w:pPr>
      <w:tabs>
        <w:tab w:val="center" w:pos="4986"/>
        <w:tab w:val="right" w:pos="9972"/>
      </w:tabs>
      <w:spacing w:before="0" w:line="240" w:lineRule="auto"/>
    </w:pPr>
  </w:style>
  <w:style w:type="character" w:customStyle="1" w:styleId="AlatunnisteChar">
    <w:name w:val="Alatunniste Char"/>
    <w:basedOn w:val="Kappaleenoletusfontti"/>
    <w:link w:val="Alatunniste"/>
    <w:uiPriority w:val="99"/>
    <w:rsid w:val="00FE3138"/>
    <w:rPr>
      <w:rFonts w:ascii="Georgia" w:hAnsi="Georgia"/>
      <w:sz w:val="20"/>
      <w:szCs w:val="20"/>
    </w:rPr>
  </w:style>
  <w:style w:type="character" w:styleId="Voimakas">
    <w:name w:val="Strong"/>
    <w:basedOn w:val="Kappaleenoletusfontti"/>
    <w:uiPriority w:val="22"/>
    <w:qFormat/>
    <w:rsid w:val="0038593A"/>
    <w:rPr>
      <w:b/>
      <w:bCs/>
    </w:rPr>
  </w:style>
  <w:style w:type="paragraph" w:styleId="Eivli">
    <w:name w:val="No Spacing"/>
    <w:link w:val="EivliChar"/>
    <w:uiPriority w:val="1"/>
    <w:qFormat/>
    <w:rsid w:val="003B046B"/>
    <w:rPr>
      <w:sz w:val="22"/>
      <w:szCs w:val="22"/>
      <w:lang w:val="fi-FI"/>
    </w:rPr>
  </w:style>
  <w:style w:type="character" w:customStyle="1" w:styleId="EivliChar">
    <w:name w:val="Ei väliä Char"/>
    <w:basedOn w:val="Kappaleenoletusfontti"/>
    <w:link w:val="Eivli"/>
    <w:uiPriority w:val="1"/>
    <w:rsid w:val="003B046B"/>
    <w:rPr>
      <w:sz w:val="22"/>
      <w:szCs w:val="22"/>
      <w:lang w:val="fi-FI"/>
    </w:rPr>
  </w:style>
  <w:style w:type="character" w:customStyle="1" w:styleId="Otsikko1Char">
    <w:name w:val="Otsikko 1 Char"/>
    <w:basedOn w:val="Kappaleenoletusfontti"/>
    <w:link w:val="Otsikko1"/>
    <w:uiPriority w:val="9"/>
    <w:rsid w:val="0048418D"/>
    <w:rPr>
      <w:rFonts w:asciiTheme="majorHAnsi" w:eastAsiaTheme="majorEastAsia" w:hAnsiTheme="majorHAnsi" w:cstheme="majorBidi"/>
      <w:color w:val="365F91" w:themeColor="accent1" w:themeShade="BF"/>
      <w:sz w:val="32"/>
      <w:szCs w:val="32"/>
    </w:rPr>
  </w:style>
  <w:style w:type="paragraph" w:styleId="Sisllysluettelonotsikko">
    <w:name w:val="TOC Heading"/>
    <w:basedOn w:val="Otsikko1"/>
    <w:next w:val="Normaali"/>
    <w:uiPriority w:val="39"/>
    <w:unhideWhenUsed/>
    <w:qFormat/>
    <w:rsid w:val="0048418D"/>
    <w:pPr>
      <w:spacing w:line="259" w:lineRule="auto"/>
      <w:outlineLvl w:val="9"/>
    </w:pPr>
    <w:rPr>
      <w:lang w:val="fi-FI"/>
    </w:rPr>
  </w:style>
  <w:style w:type="paragraph" w:styleId="Sisluet2">
    <w:name w:val="toc 2"/>
    <w:basedOn w:val="Normaali"/>
    <w:next w:val="Normaali"/>
    <w:autoRedefine/>
    <w:uiPriority w:val="39"/>
    <w:unhideWhenUsed/>
    <w:rsid w:val="0048418D"/>
    <w:pPr>
      <w:spacing w:after="100"/>
      <w:ind w:left="200"/>
    </w:pPr>
  </w:style>
  <w:style w:type="paragraph" w:styleId="Sisluet1">
    <w:name w:val="toc 1"/>
    <w:basedOn w:val="Normaali"/>
    <w:next w:val="Normaali"/>
    <w:autoRedefine/>
    <w:uiPriority w:val="39"/>
    <w:unhideWhenUsed/>
    <w:rsid w:val="0048418D"/>
    <w:pPr>
      <w:spacing w:after="100"/>
    </w:pPr>
  </w:style>
  <w:style w:type="character" w:styleId="Hyperlinkki">
    <w:name w:val="Hyperlink"/>
    <w:basedOn w:val="Kappaleenoletusfontti"/>
    <w:uiPriority w:val="99"/>
    <w:unhideWhenUsed/>
    <w:rsid w:val="0048418D"/>
    <w:rPr>
      <w:color w:val="0000FF" w:themeColor="hyperlink"/>
      <w:u w:val="single"/>
    </w:rPr>
  </w:style>
  <w:style w:type="paragraph" w:styleId="Luettelokappale">
    <w:name w:val="List Paragraph"/>
    <w:basedOn w:val="Normaali"/>
    <w:uiPriority w:val="34"/>
    <w:qFormat/>
    <w:rsid w:val="00035E29"/>
    <w:pPr>
      <w:ind w:left="720"/>
      <w:contextualSpacing/>
    </w:pPr>
  </w:style>
  <w:style w:type="table" w:styleId="TaulukkoRuudukko">
    <w:name w:val="Table Grid"/>
    <w:basedOn w:val="Normaalitaulukko"/>
    <w:uiPriority w:val="59"/>
    <w:rsid w:val="0025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a%20Humalto\AppData\Local\Temp\Temp2_FinFami_word_RAY_uusi.zip\FinFami_word_RAY_uus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9185CF8660465B9C66D96794D0EE34"/>
        <w:category>
          <w:name w:val="Yleiset"/>
          <w:gallery w:val="placeholder"/>
        </w:category>
        <w:types>
          <w:type w:val="bbPlcHdr"/>
        </w:types>
        <w:behaviors>
          <w:behavior w:val="content"/>
        </w:behaviors>
        <w:guid w:val="{9F09D701-30F6-4070-AF73-69D048E3D5CF}"/>
      </w:docPartPr>
      <w:docPartBody>
        <w:p w:rsidR="000B494D" w:rsidRDefault="000B494D" w:rsidP="000B494D">
          <w:pPr>
            <w:pStyle w:val="929185CF8660465B9C66D96794D0EE34"/>
          </w:pPr>
          <w:r>
            <w:rPr>
              <w:color w:val="2F5496" w:themeColor="accent1" w:themeShade="BF"/>
              <w:sz w:val="24"/>
              <w:szCs w:val="24"/>
            </w:rPr>
            <w:t>[Yrityksen nimi]</w:t>
          </w:r>
        </w:p>
      </w:docPartBody>
    </w:docPart>
    <w:docPart>
      <w:docPartPr>
        <w:name w:val="E507527D2B224C5A84FBD906EB1EEB3F"/>
        <w:category>
          <w:name w:val="Yleiset"/>
          <w:gallery w:val="placeholder"/>
        </w:category>
        <w:types>
          <w:type w:val="bbPlcHdr"/>
        </w:types>
        <w:behaviors>
          <w:behavior w:val="content"/>
        </w:behaviors>
        <w:guid w:val="{6C5FDB8D-20DC-4FC5-8939-6D198DFC76EC}"/>
      </w:docPartPr>
      <w:docPartBody>
        <w:p w:rsidR="000B494D" w:rsidRDefault="000B494D" w:rsidP="000B494D">
          <w:pPr>
            <w:pStyle w:val="E507527D2B224C5A84FBD906EB1EEB3F"/>
          </w:pPr>
          <w:r>
            <w:rPr>
              <w:rFonts w:asciiTheme="majorHAnsi" w:eastAsiaTheme="majorEastAsia" w:hAnsiTheme="majorHAnsi" w:cstheme="majorBidi"/>
              <w:color w:val="4472C4" w:themeColor="accent1"/>
              <w:sz w:val="88"/>
              <w:szCs w:val="88"/>
            </w:rPr>
            <w:t>[Tiedoston otsikko]</w:t>
          </w:r>
        </w:p>
      </w:docPartBody>
    </w:docPart>
    <w:docPart>
      <w:docPartPr>
        <w:name w:val="940B97EC5A4543B0949ABF97E201EE1F"/>
        <w:category>
          <w:name w:val="Yleiset"/>
          <w:gallery w:val="placeholder"/>
        </w:category>
        <w:types>
          <w:type w:val="bbPlcHdr"/>
        </w:types>
        <w:behaviors>
          <w:behavior w:val="content"/>
        </w:behaviors>
        <w:guid w:val="{3ECF2284-115E-4178-800A-903C48BBFE90}"/>
      </w:docPartPr>
      <w:docPartBody>
        <w:p w:rsidR="000B494D" w:rsidRDefault="000B494D" w:rsidP="000B494D">
          <w:pPr>
            <w:pStyle w:val="940B97EC5A4543B0949ABF97E201EE1F"/>
          </w:pPr>
          <w:r>
            <w:rPr>
              <w:color w:val="2F5496" w:themeColor="accent1" w:themeShade="BF"/>
              <w:sz w:val="24"/>
              <w:szCs w:val="24"/>
            </w:rPr>
            <w:t>[Tiedoston alaotsikko]</w:t>
          </w:r>
        </w:p>
      </w:docPartBody>
    </w:docPart>
    <w:docPart>
      <w:docPartPr>
        <w:name w:val="1FB90E290DB947978626A93CAE7A5475"/>
        <w:category>
          <w:name w:val="Yleiset"/>
          <w:gallery w:val="placeholder"/>
        </w:category>
        <w:types>
          <w:type w:val="bbPlcHdr"/>
        </w:types>
        <w:behaviors>
          <w:behavior w:val="content"/>
        </w:behaviors>
        <w:guid w:val="{DDEBCF89-4FBA-49F3-9F80-E33316013106}"/>
      </w:docPartPr>
      <w:docPartBody>
        <w:p w:rsidR="000B494D" w:rsidRDefault="000B494D" w:rsidP="000B494D">
          <w:pPr>
            <w:pStyle w:val="1FB90E290DB947978626A93CAE7A5475"/>
          </w:pPr>
          <w:r>
            <w:rPr>
              <w:color w:val="4472C4" w:themeColor="accent1"/>
              <w:sz w:val="28"/>
              <w:szCs w:val="28"/>
            </w:rPr>
            <w:t>[Tekijän nimi]</w:t>
          </w:r>
        </w:p>
      </w:docPartBody>
    </w:docPart>
    <w:docPart>
      <w:docPartPr>
        <w:name w:val="95F514F621EC4FB0ADDE0B2BAB98123F"/>
        <w:category>
          <w:name w:val="Yleiset"/>
          <w:gallery w:val="placeholder"/>
        </w:category>
        <w:types>
          <w:type w:val="bbPlcHdr"/>
        </w:types>
        <w:behaviors>
          <w:behavior w:val="content"/>
        </w:behaviors>
        <w:guid w:val="{89A00513-9101-41F7-8C90-BA1CA8B6BA59}"/>
      </w:docPartPr>
      <w:docPartBody>
        <w:p w:rsidR="000B494D" w:rsidRDefault="000B494D" w:rsidP="000B494D">
          <w:pPr>
            <w:pStyle w:val="95F514F621EC4FB0ADDE0B2BAB98123F"/>
          </w:pPr>
          <w:r>
            <w:rPr>
              <w:color w:val="4472C4" w:themeColor="accent1"/>
              <w:sz w:val="28"/>
              <w:szCs w:val="28"/>
            </w:rPr>
            <w:t>[Päivämäärä]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4D"/>
    <w:rsid w:val="000B494D"/>
    <w:rsid w:val="00D40A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29185CF8660465B9C66D96794D0EE34">
    <w:name w:val="929185CF8660465B9C66D96794D0EE34"/>
    <w:rsid w:val="000B494D"/>
  </w:style>
  <w:style w:type="paragraph" w:customStyle="1" w:styleId="E507527D2B224C5A84FBD906EB1EEB3F">
    <w:name w:val="E507527D2B224C5A84FBD906EB1EEB3F"/>
    <w:rsid w:val="000B494D"/>
  </w:style>
  <w:style w:type="paragraph" w:customStyle="1" w:styleId="940B97EC5A4543B0949ABF97E201EE1F">
    <w:name w:val="940B97EC5A4543B0949ABF97E201EE1F"/>
    <w:rsid w:val="000B494D"/>
  </w:style>
  <w:style w:type="paragraph" w:customStyle="1" w:styleId="1FB90E290DB947978626A93CAE7A5475">
    <w:name w:val="1FB90E290DB947978626A93CAE7A5475"/>
    <w:rsid w:val="000B494D"/>
  </w:style>
  <w:style w:type="paragraph" w:customStyle="1" w:styleId="95F514F621EC4FB0ADDE0B2BAB98123F">
    <w:name w:val="95F514F621EC4FB0ADDE0B2BAB98123F"/>
    <w:rsid w:val="000B4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A5369-D043-4DA2-8B70-5C947BF3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FinFami_word_RAY_uusi</Template>
  <TotalTime>5658</TotalTime>
  <Pages>7</Pages>
  <Words>1293</Words>
  <Characters>10481</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Arviointisuunnitelman mallipohja</vt:lpstr>
    </vt:vector>
  </TitlesOfParts>
  <Company>FinFami ry</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Arviointisuunnitelman mallipohja</dc:title>
  <dc:subject>Mallin laatinut: Arto Bäckström</dc:subject>
  <dc:creator/>
  <cp:lastModifiedBy>Arto Bäckström</cp:lastModifiedBy>
  <cp:revision>41</cp:revision>
  <cp:lastPrinted>2018-02-05T11:46:00Z</cp:lastPrinted>
  <dcterms:created xsi:type="dcterms:W3CDTF">2018-02-01T10:01:00Z</dcterms:created>
  <dcterms:modified xsi:type="dcterms:W3CDTF">2018-08-02T07:21:00Z</dcterms:modified>
</cp:coreProperties>
</file>